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A6" w:rsidRDefault="00BC05A6" w:rsidP="00145C29">
      <w:pPr>
        <w:pStyle w:val="BodyText"/>
        <w:spacing w:after="0"/>
        <w:jc w:val="right"/>
        <w:rPr>
          <w:b/>
        </w:rPr>
      </w:pPr>
    </w:p>
    <w:p w:rsidR="00E27428" w:rsidRDefault="008D794F" w:rsidP="00145C29">
      <w:pPr>
        <w:pStyle w:val="BodyText"/>
        <w:spacing w:after="0"/>
        <w:jc w:val="right"/>
        <w:rPr>
          <w:b/>
        </w:rPr>
      </w:pPr>
      <w:r>
        <w:rPr>
          <w:b/>
          <w:noProof/>
        </w:rPr>
        <w:drawing>
          <wp:inline distT="0" distB="0" distL="0" distR="0" wp14:anchorId="7E30A037" wp14:editId="2A7F64EE">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8D794F" w:rsidRPr="005F798D" w:rsidRDefault="008D794F" w:rsidP="00145C29">
      <w:pPr>
        <w:pStyle w:val="BodyText"/>
        <w:spacing w:after="0"/>
        <w:jc w:val="right"/>
        <w:rPr>
          <w:b/>
        </w:rPr>
      </w:pPr>
    </w:p>
    <w:p w:rsidR="00BC05A6" w:rsidRDefault="00BC05A6" w:rsidP="00145C29">
      <w:pPr>
        <w:pStyle w:val="BodyText"/>
        <w:jc w:val="center"/>
        <w:rPr>
          <w:b/>
        </w:rPr>
      </w:pPr>
    </w:p>
    <w:p w:rsidR="00E27428" w:rsidRPr="005F798D" w:rsidRDefault="008D794F" w:rsidP="00145C29">
      <w:pPr>
        <w:pStyle w:val="BodyText"/>
        <w:jc w:val="center"/>
        <w:rPr>
          <w:b/>
        </w:rPr>
      </w:pPr>
      <w:bookmarkStart w:id="0" w:name="_GoBack"/>
      <w:bookmarkEnd w:id="0"/>
      <w:proofErr w:type="spellStart"/>
      <w:r>
        <w:rPr>
          <w:b/>
        </w:rPr>
        <w:t>Aerovent</w:t>
      </w:r>
      <w:proofErr w:type="spellEnd"/>
      <w:r w:rsidR="0094289C" w:rsidRPr="005F798D">
        <w:rPr>
          <w:b/>
        </w:rPr>
        <w:t xml:space="preserve"> </w:t>
      </w:r>
      <w:r w:rsidR="00900792" w:rsidRPr="005F798D">
        <w:rPr>
          <w:b/>
        </w:rPr>
        <w:t>Guide Specification</w:t>
      </w:r>
      <w:r w:rsidR="0094289C" w:rsidRPr="005F798D">
        <w:rPr>
          <w:b/>
        </w:rPr>
        <w:br/>
      </w:r>
      <w:r w:rsidR="00FE3FB9">
        <w:rPr>
          <w:b/>
        </w:rPr>
        <w:t>Industrial Fans</w:t>
      </w:r>
      <w:r w:rsidR="00F90CE0" w:rsidRPr="005F798D">
        <w:rPr>
          <w:b/>
        </w:rPr>
        <w:t xml:space="preserve">: Model </w:t>
      </w:r>
      <w:r>
        <w:rPr>
          <w:b/>
        </w:rPr>
        <w:t>MHA</w:t>
      </w:r>
      <w:r w:rsidR="009877FF" w:rsidRPr="005F798D">
        <w:rPr>
          <w:b/>
        </w:rPr>
        <w:t xml:space="preserve">, </w:t>
      </w:r>
      <w:r w:rsidR="00F31452">
        <w:rPr>
          <w:b/>
        </w:rPr>
        <w:t xml:space="preserve">Direct or </w:t>
      </w:r>
      <w:r w:rsidR="002E3981">
        <w:rPr>
          <w:b/>
        </w:rPr>
        <w:t>Bel</w:t>
      </w:r>
      <w:r w:rsidR="009877FF" w:rsidRPr="005F798D">
        <w:rPr>
          <w:b/>
        </w:rPr>
        <w:t>t Driven</w:t>
      </w:r>
    </w:p>
    <w:p w:rsidR="00FF52F5" w:rsidRDefault="008D794F" w:rsidP="00145C29">
      <w:pPr>
        <w:pStyle w:val="BodyText"/>
      </w:pPr>
      <w:proofErr w:type="spellStart"/>
      <w:r>
        <w:rPr>
          <w:b/>
        </w:rPr>
        <w:t>Aerovent</w:t>
      </w:r>
      <w:proofErr w:type="spellEnd"/>
      <w:r w:rsidR="001D3BD9">
        <w:rPr>
          <w:b/>
        </w:rPr>
        <w:t xml:space="preserve"> Model </w:t>
      </w:r>
      <w:r>
        <w:rPr>
          <w:b/>
        </w:rPr>
        <w:t>MHA</w:t>
      </w:r>
      <w:r w:rsidR="001D3BD9" w:rsidRPr="00643A15">
        <w:t xml:space="preserve"> is a</w:t>
      </w:r>
      <w:r w:rsidR="001D3BD9" w:rsidRPr="001D3BD9">
        <w:t xml:space="preserve">n </w:t>
      </w:r>
      <w:r w:rsidR="001D3BD9">
        <w:t xml:space="preserve">industrial grade centrifugal fan. The </w:t>
      </w:r>
      <w:r>
        <w:t>MHA</w:t>
      </w:r>
      <w:r w:rsidR="001D3BD9">
        <w:t xml:space="preserve"> is designed with an air-handling radial bladed wheel</w:t>
      </w:r>
      <w:r w:rsidR="007D2DBF">
        <w:t xml:space="preserve"> with </w:t>
      </w:r>
      <w:r w:rsidR="00B47C09" w:rsidRPr="00B47C09">
        <w:t>overloading characteris</w:t>
      </w:r>
      <w:r w:rsidR="00775B0C">
        <w:t>tic type brake horsepower curve</w:t>
      </w:r>
      <w:r w:rsidR="00B47C09" w:rsidRPr="00B47C09">
        <w:t xml:space="preserve">; however, type </w:t>
      </w:r>
      <w:r>
        <w:t>MHA</w:t>
      </w:r>
      <w:r w:rsidR="00B47C09" w:rsidRPr="00B47C09">
        <w:t xml:space="preserve"> wheels have this to a</w:t>
      </w:r>
      <w:r w:rsidR="00B47C09">
        <w:t xml:space="preserve"> lesser degree than the other types of radial bladed wheels.</w:t>
      </w:r>
    </w:p>
    <w:p w:rsidR="00B47C09" w:rsidRPr="00643A15" w:rsidRDefault="007D2DBF" w:rsidP="00145C29">
      <w:pPr>
        <w:pStyle w:val="BodyText"/>
      </w:pPr>
      <w:r w:rsidRPr="007D2DBF">
        <w:t xml:space="preserve">While the general pressure characteristic curve is </w:t>
      </w:r>
      <w:r>
        <w:t xml:space="preserve">similar for all radial-bladed industrial </w:t>
      </w:r>
      <w:r w:rsidRPr="007D2DBF">
        <w:t xml:space="preserve">wheels, the </w:t>
      </w:r>
      <w:r w:rsidR="008D794F">
        <w:t>MHA</w:t>
      </w:r>
      <w:r w:rsidRPr="007D2DBF">
        <w:t xml:space="preserve"> type wheel is considerably more efficient than other wheels. Therefore, the </w:t>
      </w:r>
      <w:r w:rsidR="008D794F">
        <w:t>MHA</w:t>
      </w:r>
      <w:r w:rsidRPr="007D2DBF">
        <w:t xml:space="preserve"> wheel is the first choice where brake horsepower savings are important, but the </w:t>
      </w:r>
      <w:r w:rsidR="008D794F">
        <w:t>MHA</w:t>
      </w:r>
      <w:r w:rsidRPr="007D2DBF">
        <w:t xml:space="preserve"> wheel is limited to handling relatively clean air or gases</w:t>
      </w:r>
      <w:r w:rsidR="00A8015C">
        <w:t>, fumes, vapor exhaust and air with light contaminants</w:t>
      </w:r>
      <w:r w:rsidRPr="007D2DBF">
        <w:t>.</w:t>
      </w:r>
    </w:p>
    <w:p w:rsidR="003B4DFE" w:rsidRPr="003B4DFE" w:rsidRDefault="003B4DFE" w:rsidP="003B4DFE">
      <w:pPr>
        <w:pStyle w:val="BodyText"/>
      </w:pPr>
      <w:r w:rsidRPr="003B4DFE">
        <w:t xml:space="preserve">The </w:t>
      </w:r>
      <w:r w:rsidR="008D794F">
        <w:t>MHA</w:t>
      </w:r>
      <w:r w:rsidR="007D2DBF">
        <w:t xml:space="preserve"> </w:t>
      </w:r>
      <w:r w:rsidRPr="003B4DFE">
        <w:t>Industrial Fans are well suited for installations involving exhaust, material conveying, pollution control, air circulation, and other industrial applications.</w:t>
      </w:r>
    </w:p>
    <w:p w:rsidR="00CF1FF1" w:rsidRPr="005F798D" w:rsidRDefault="00CF1FF1" w:rsidP="00CF1FF1">
      <w:pPr>
        <w:pStyle w:val="BodyText"/>
        <w:rPr>
          <w:b/>
        </w:rPr>
      </w:pPr>
      <w:r w:rsidRPr="005F798D">
        <w:rPr>
          <w:b/>
        </w:rPr>
        <w:t>Application</w:t>
      </w:r>
    </w:p>
    <w:p w:rsidR="00FE3FB9" w:rsidRPr="002A202A" w:rsidRDefault="00FE3FB9" w:rsidP="00FE3FB9">
      <w:pPr>
        <w:pStyle w:val="BodyText"/>
      </w:pPr>
      <w:r w:rsidRPr="00FE3FB9">
        <w:t xml:space="preserve">The </w:t>
      </w:r>
      <w:r w:rsidR="008D794F">
        <w:t>MHA</w:t>
      </w:r>
      <w:r w:rsidRPr="00FE3FB9">
        <w:t xml:space="preserve"> Radial Bladed Fan is designed for industrial</w:t>
      </w:r>
      <w:r>
        <w:t xml:space="preserve"> </w:t>
      </w:r>
      <w:r w:rsidRPr="00FE3FB9">
        <w:t>process applications such as fume exhaust, drying, air</w:t>
      </w:r>
      <w:r>
        <w:t xml:space="preserve"> </w:t>
      </w:r>
      <w:r w:rsidRPr="00FE3FB9">
        <w:t>pollution control, combustion air, pneumatic conveying,</w:t>
      </w:r>
      <w:r>
        <w:t xml:space="preserve"> </w:t>
      </w:r>
      <w:r w:rsidRPr="00FE3FB9">
        <w:t>grinding and buffing exhaust. The</w:t>
      </w:r>
      <w:r>
        <w:t xml:space="preserve"> </w:t>
      </w:r>
      <w:r w:rsidR="008D794F">
        <w:t>MHA</w:t>
      </w:r>
      <w:r w:rsidRPr="00FE3FB9">
        <w:t xml:space="preserve"> provides maximum strength and rigidity to resist</w:t>
      </w:r>
      <w:r>
        <w:t xml:space="preserve"> </w:t>
      </w:r>
      <w:r w:rsidRPr="002A202A">
        <w:t>the wear and tear of heavy industrial use.</w:t>
      </w:r>
    </w:p>
    <w:p w:rsidR="009877FF" w:rsidRPr="005F798D" w:rsidRDefault="00C61712" w:rsidP="00145C29">
      <w:pPr>
        <w:pStyle w:val="BodyText"/>
        <w:spacing w:after="0"/>
      </w:pPr>
      <w:r w:rsidRPr="005F798D">
        <w:t xml:space="preserve">Sizes (wheel diameter): </w:t>
      </w:r>
      <w:r>
        <w:t>8.75</w:t>
      </w:r>
      <w:r w:rsidRPr="005F798D">
        <w:t xml:space="preserve"> to </w:t>
      </w:r>
      <w:r>
        <w:t>104.25</w:t>
      </w:r>
      <w:r w:rsidRPr="005F798D">
        <w:t xml:space="preserve"> inches (</w:t>
      </w:r>
      <w:r w:rsidR="005536DC">
        <w:t>225</w:t>
      </w:r>
      <w:r w:rsidR="005536DC" w:rsidRPr="005F798D">
        <w:t xml:space="preserve"> </w:t>
      </w:r>
      <w:r w:rsidRPr="005F798D">
        <w:t xml:space="preserve">mm to </w:t>
      </w:r>
      <w:r w:rsidR="005536DC">
        <w:t>2,650</w:t>
      </w:r>
      <w:r w:rsidRPr="005F798D">
        <w:t xml:space="preserve"> mm)</w:t>
      </w:r>
    </w:p>
    <w:p w:rsidR="009877FF" w:rsidRPr="005F798D" w:rsidRDefault="009877FF" w:rsidP="00145C29">
      <w:pPr>
        <w:pStyle w:val="BodyText"/>
        <w:spacing w:after="0"/>
      </w:pPr>
      <w:r w:rsidRPr="005F798D">
        <w:t xml:space="preserve">Airflow to </w:t>
      </w:r>
      <w:r w:rsidR="003B4DFE">
        <w:t>141</w:t>
      </w:r>
      <w:r w:rsidR="002E3981">
        <w:t>,</w:t>
      </w:r>
      <w:r w:rsidR="00682558">
        <w:t>84</w:t>
      </w:r>
      <w:r w:rsidR="00FE3FB9">
        <w:t>0</w:t>
      </w:r>
      <w:r w:rsidRPr="005F798D">
        <w:t xml:space="preserve"> CFM (</w:t>
      </w:r>
      <w:r w:rsidR="00682558">
        <w:t>240,</w:t>
      </w:r>
      <w:r w:rsidR="00381E25">
        <w:t>900</w:t>
      </w:r>
      <w:r w:rsidR="00381E25" w:rsidRPr="005F798D">
        <w:t xml:space="preserve"> </w:t>
      </w:r>
      <w:r w:rsidRPr="005F798D">
        <w:t>m</w:t>
      </w:r>
      <w:r w:rsidRPr="00643A15">
        <w:rPr>
          <w:vertAlign w:val="superscript"/>
        </w:rPr>
        <w:t>3</w:t>
      </w:r>
      <w:r w:rsidRPr="005F798D">
        <w:t>/hour)</w:t>
      </w:r>
    </w:p>
    <w:p w:rsidR="009877FF" w:rsidRPr="005F798D" w:rsidRDefault="009877FF" w:rsidP="00145C29">
      <w:pPr>
        <w:pStyle w:val="BodyText"/>
      </w:pPr>
      <w:r w:rsidRPr="005F798D">
        <w:t xml:space="preserve">Static pressure to </w:t>
      </w:r>
      <w:r w:rsidR="00381E25">
        <w:t>46</w:t>
      </w:r>
      <w:r w:rsidR="00381E25" w:rsidRPr="005F798D">
        <w:t xml:space="preserve"> </w:t>
      </w:r>
      <w:r w:rsidR="005646C1" w:rsidRPr="005F798D">
        <w:t xml:space="preserve">inches </w:t>
      </w:r>
      <w:proofErr w:type="spellStart"/>
      <w:r w:rsidR="005646C1" w:rsidRPr="005F798D">
        <w:t>wg</w:t>
      </w:r>
      <w:proofErr w:type="spellEnd"/>
      <w:r w:rsidR="005646C1" w:rsidRPr="005F798D">
        <w:t xml:space="preserve"> (</w:t>
      </w:r>
      <w:r w:rsidR="00381E25">
        <w:t xml:space="preserve">11,460 </w:t>
      </w:r>
      <w:r w:rsidRPr="005F798D">
        <w:t>Pa)</w:t>
      </w:r>
    </w:p>
    <w:p w:rsidR="008D794F" w:rsidRDefault="008D794F" w:rsidP="008D794F">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F798D" w:rsidRDefault="008D794F" w:rsidP="008D794F">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r w:rsidR="0094289C" w:rsidRPr="005F798D">
        <w:t>.</w:t>
      </w:r>
    </w:p>
    <w:p w:rsidR="003623D2" w:rsidRPr="005F798D" w:rsidRDefault="003623D2" w:rsidP="00145C29">
      <w:pPr>
        <w:pStyle w:val="BodyText"/>
      </w:pPr>
      <w:r w:rsidRPr="005F798D">
        <w:t xml:space="preserve">We recommend you consult with your </w:t>
      </w:r>
      <w:proofErr w:type="spellStart"/>
      <w:r w:rsidR="008D794F">
        <w:t>Aerovent</w:t>
      </w:r>
      <w:proofErr w:type="spellEnd"/>
      <w:r w:rsidR="00EA005A" w:rsidRPr="005F798D">
        <w:t xml:space="preserve"> Sales R</w:t>
      </w:r>
      <w:r w:rsidRPr="005F798D">
        <w:t>epresentative, who can be contacted through:</w:t>
      </w:r>
      <w:r w:rsidR="00EA005A" w:rsidRPr="005F798D">
        <w:t xml:space="preserve"> </w:t>
      </w:r>
      <w:proofErr w:type="spellStart"/>
      <w:r w:rsidR="008D794F">
        <w:t>Aerovent</w:t>
      </w:r>
      <w:proofErr w:type="spellEnd"/>
      <w:r w:rsidRPr="005F798D">
        <w:t xml:space="preserve">, </w:t>
      </w:r>
      <w:r w:rsidR="00EA005A" w:rsidRPr="005F798D">
        <w:t>Minneapolis MN</w:t>
      </w:r>
      <w:r w:rsidRPr="005F798D">
        <w:t xml:space="preserve">; </w:t>
      </w:r>
      <w:r w:rsidR="00EA005A" w:rsidRPr="005F798D">
        <w:t>(763) 551-</w:t>
      </w:r>
      <w:r w:rsidR="008D794F">
        <w:t>7500</w:t>
      </w:r>
      <w:r w:rsidRPr="005F798D">
        <w:t>; email: </w:t>
      </w:r>
      <w:hyperlink r:id="rId9" w:history="1">
        <w:r w:rsidR="008D794F">
          <w:t>aerovent</w:t>
        </w:r>
        <w:r w:rsidR="00CA6FBE" w:rsidRPr="00643A15">
          <w:t>_sales@</w:t>
        </w:r>
        <w:r w:rsidR="008D794F">
          <w:t>aerovent</w:t>
        </w:r>
        <w:r w:rsidR="00CA6FBE" w:rsidRPr="00643A15">
          <w:t>.com</w:t>
        </w:r>
      </w:hyperlink>
      <w:r w:rsidR="00CA6FBE" w:rsidRPr="00643A15">
        <w:t>;</w:t>
      </w:r>
      <w:r w:rsidR="00EA005A" w:rsidRPr="005F798D">
        <w:t xml:space="preserve"> </w:t>
      </w:r>
      <w:r w:rsidR="00F53572" w:rsidRPr="00643A15">
        <w:t>www.</w:t>
      </w:r>
      <w:r w:rsidR="008D794F">
        <w:t>aerovent</w:t>
      </w:r>
      <w:r w:rsidR="00F53572" w:rsidRPr="00643A15">
        <w:t>.com</w:t>
      </w:r>
      <w:r w:rsidR="00CA6FBE" w:rsidRPr="0034273C">
        <w:t xml:space="preserve">. </w:t>
      </w:r>
    </w:p>
    <w:p w:rsidR="00617AEC" w:rsidRPr="005F798D" w:rsidRDefault="00876392" w:rsidP="00145C29">
      <w:pPr>
        <w:pStyle w:val="BodyText"/>
      </w:pPr>
      <w:r w:rsidRPr="005F798D">
        <w:rPr>
          <w:sz w:val="16"/>
        </w:rPr>
        <w:t>This document Copyright</w:t>
      </w:r>
      <w:r w:rsidRPr="00CA6FBE">
        <w:rPr>
          <w:sz w:val="16"/>
          <w:vertAlign w:val="superscript"/>
        </w:rPr>
        <w:t>©</w:t>
      </w:r>
      <w:r w:rsidRPr="005F798D">
        <w:rPr>
          <w:sz w:val="16"/>
        </w:rPr>
        <w:t xml:space="preserve"> </w:t>
      </w:r>
      <w:r w:rsidR="00883C53" w:rsidRPr="005F798D">
        <w:rPr>
          <w:sz w:val="16"/>
        </w:rPr>
        <w:t>201</w:t>
      </w:r>
      <w:r w:rsidR="008D794F">
        <w:rPr>
          <w:sz w:val="16"/>
        </w:rPr>
        <w:t>7</w:t>
      </w:r>
      <w:r w:rsidR="00883C53" w:rsidRPr="005F798D">
        <w:rPr>
          <w:sz w:val="16"/>
        </w:rPr>
        <w:t xml:space="preserve"> </w:t>
      </w:r>
      <w:proofErr w:type="spellStart"/>
      <w:r w:rsidR="008D794F">
        <w:rPr>
          <w:sz w:val="16"/>
        </w:rPr>
        <w:t>Aerovent</w:t>
      </w:r>
      <w:proofErr w:type="spellEnd"/>
    </w:p>
    <w:p w:rsidR="00900792" w:rsidRPr="007108EB" w:rsidRDefault="008D04EF" w:rsidP="007108EB">
      <w:pPr>
        <w:pStyle w:val="SCT"/>
      </w:pPr>
      <w:r w:rsidRPr="005F798D">
        <w:br w:type="page"/>
      </w:r>
      <w:r w:rsidR="00900792" w:rsidRPr="007108EB">
        <w:lastRenderedPageBreak/>
        <w:t xml:space="preserve">SECTION </w:t>
      </w:r>
      <w:r w:rsidR="00DE7EF9" w:rsidRPr="007108EB">
        <w:rPr>
          <w:rStyle w:val="NUM"/>
        </w:rPr>
        <w:t>23 34 </w:t>
      </w:r>
      <w:r w:rsidR="003D30AF">
        <w:rPr>
          <w:rStyle w:val="NUM"/>
        </w:rPr>
        <w:t>16</w:t>
      </w:r>
      <w:r w:rsidR="00FF4209" w:rsidRPr="007108EB">
        <w:rPr>
          <w:rStyle w:val="NUM"/>
        </w:rPr>
        <w:t xml:space="preserve"> </w:t>
      </w:r>
      <w:r w:rsidR="00CB0C5B" w:rsidRPr="007108EB">
        <w:t>–</w:t>
      </w:r>
      <w:r w:rsidR="00EA005A" w:rsidRPr="007108EB">
        <w:t xml:space="preserve"> </w:t>
      </w:r>
      <w:r w:rsidR="00742AC9" w:rsidRPr="007108EB">
        <w:rPr>
          <w:rStyle w:val="NAM"/>
        </w:rPr>
        <w:t>INDUSTRIAL FANS</w:t>
      </w:r>
    </w:p>
    <w:p w:rsidR="00CA6FBE" w:rsidRDefault="00CA6FBE" w:rsidP="00CA6FBE">
      <w:pPr>
        <w:pStyle w:val="PRT"/>
      </w:pPr>
      <w:r w:rsidRPr="00CA6FBE">
        <w:t>GENERAL</w:t>
      </w:r>
    </w:p>
    <w:p w:rsidR="00C62BB6" w:rsidRPr="005F798D" w:rsidRDefault="00C62BB6" w:rsidP="00CA6FBE">
      <w:pPr>
        <w:pStyle w:val="ART"/>
      </w:pPr>
      <w:r w:rsidRPr="005F798D">
        <w:t>SUMMARY</w:t>
      </w:r>
    </w:p>
    <w:p w:rsidR="00030A12" w:rsidRDefault="00030A12" w:rsidP="00CA6FBE">
      <w:pPr>
        <w:pStyle w:val="CMT"/>
      </w:pPr>
      <w:r>
        <w:t>Specifier: Select fan drive style in following paragraph.</w:t>
      </w:r>
    </w:p>
    <w:p w:rsidR="009877FF" w:rsidRPr="005F798D" w:rsidRDefault="009877FF" w:rsidP="00CA6FBE">
      <w:pPr>
        <w:pStyle w:val="PR1"/>
      </w:pPr>
      <w:r w:rsidRPr="005F798D">
        <w:t xml:space="preserve">Section includes </w:t>
      </w:r>
      <w:r w:rsidR="00FE3FB9">
        <w:t>radial blade</w:t>
      </w:r>
      <w:r w:rsidR="00B705D6" w:rsidRPr="005F798D">
        <w:t xml:space="preserve"> </w:t>
      </w:r>
      <w:r w:rsidR="00030A12">
        <w:t>Industrial f</w:t>
      </w:r>
      <w:r w:rsidR="00FE3FB9">
        <w:t>ans</w:t>
      </w:r>
      <w:r w:rsidRPr="005F798D">
        <w:t>,</w:t>
      </w:r>
      <w:r w:rsidR="00FE3FB9">
        <w:t xml:space="preserve"> [belt] [direct] </w:t>
      </w:r>
      <w:r w:rsidRPr="005F798D">
        <w:t>driven.</w:t>
      </w:r>
    </w:p>
    <w:p w:rsidR="000942DD" w:rsidRPr="005F798D" w:rsidRDefault="000942DD" w:rsidP="00CA6FBE">
      <w:pPr>
        <w:pStyle w:val="ART"/>
      </w:pPr>
      <w:r w:rsidRPr="005F798D">
        <w:t>REFERENCE STANDARDS</w:t>
      </w:r>
    </w:p>
    <w:p w:rsidR="00C907AA" w:rsidRDefault="00C907AA" w:rsidP="00CA6FBE">
      <w:pPr>
        <w:pStyle w:val="PR1"/>
      </w:pPr>
      <w:r>
        <w:t xml:space="preserve">American Bearing Manufacturers Association (ABMA): </w:t>
      </w:r>
      <w:hyperlink r:id="rId10" w:history="1">
        <w:r w:rsidRPr="00B7463D">
          <w:rPr>
            <w:rStyle w:val="Hyperlink"/>
          </w:rPr>
          <w:t>www.americanbearings.org</w:t>
        </w:r>
      </w:hyperlink>
      <w:r>
        <w:t>:</w:t>
      </w:r>
    </w:p>
    <w:p w:rsidR="00C907AA" w:rsidRDefault="00C907AA" w:rsidP="00CA6FBE">
      <w:pPr>
        <w:pStyle w:val="PR2"/>
        <w:spacing w:before="240"/>
      </w:pPr>
      <w:r>
        <w:t>ABMA 9 </w:t>
      </w:r>
      <w:r w:rsidR="006D3C57">
        <w:t>-</w:t>
      </w:r>
      <w:r>
        <w:t> Load Ratings and Fatigue Life for Ball Bearings</w:t>
      </w:r>
    </w:p>
    <w:p w:rsidR="004D2316" w:rsidRDefault="004D2316" w:rsidP="00C907AA">
      <w:pPr>
        <w:pStyle w:val="PR2"/>
      </w:pPr>
      <w:r>
        <w:t>ABMA 11 - Load Ratings and Fatigue Life for Roller Bearings</w:t>
      </w:r>
    </w:p>
    <w:p w:rsidR="000942DD" w:rsidRPr="00030A12" w:rsidRDefault="000942DD" w:rsidP="00CA6FBE">
      <w:pPr>
        <w:pStyle w:val="PR1"/>
      </w:pPr>
      <w:r w:rsidRPr="005F798D">
        <w:t>Air Movement and Co</w:t>
      </w:r>
      <w:r w:rsidRPr="00030A12">
        <w:t>ntrol Association International, Inc. (A</w:t>
      </w:r>
      <w:r w:rsidR="008C1F13" w:rsidRPr="00030A12">
        <w:t>M</w:t>
      </w:r>
      <w:r w:rsidRPr="00030A12">
        <w:t xml:space="preserve">CA): </w:t>
      </w:r>
      <w:hyperlink r:id="rId11" w:history="1">
        <w:r w:rsidR="008C1F13" w:rsidRPr="00030A12">
          <w:rPr>
            <w:rStyle w:val="Hyperlink"/>
          </w:rPr>
          <w:t>www.amca.org</w:t>
        </w:r>
      </w:hyperlink>
      <w:r w:rsidRPr="00030A12">
        <w:t xml:space="preserve">: </w:t>
      </w:r>
    </w:p>
    <w:p w:rsidR="000942DD" w:rsidRPr="00530AA9" w:rsidRDefault="000942DD" w:rsidP="00643A15">
      <w:pPr>
        <w:pStyle w:val="PR2"/>
        <w:spacing w:before="240"/>
      </w:pPr>
      <w:r w:rsidRPr="002A202A">
        <w:t>AMCA Standard</w:t>
      </w:r>
      <w:r w:rsidR="007A5A8C" w:rsidRPr="002A202A">
        <w:t> </w:t>
      </w:r>
      <w:r w:rsidRPr="00530AA9">
        <w:t>204 - Balance Quality and Vibration Levels for Fans</w:t>
      </w:r>
    </w:p>
    <w:p w:rsidR="00E545D8" w:rsidRPr="00530AA9" w:rsidRDefault="00E545D8" w:rsidP="00E545D8">
      <w:pPr>
        <w:pStyle w:val="PR2"/>
      </w:pPr>
      <w:r w:rsidRPr="00530AA9">
        <w:t>AMCA Standard 205 - Energy Efficiency Classification for Fans</w:t>
      </w:r>
    </w:p>
    <w:p w:rsidR="000942DD" w:rsidRPr="00530AA9" w:rsidRDefault="000942DD" w:rsidP="000942DD">
      <w:pPr>
        <w:pStyle w:val="PR2"/>
      </w:pPr>
      <w:r w:rsidRPr="00530AA9">
        <w:t>AMCA Standard 210 -</w:t>
      </w:r>
      <w:r w:rsidR="00CC33AD">
        <w:t xml:space="preserve"> </w:t>
      </w:r>
      <w:r w:rsidRPr="00530AA9">
        <w:t>Laboratory Methods of Testing Fans for Certified Aerodynamic Performance Rating</w:t>
      </w:r>
    </w:p>
    <w:p w:rsidR="000942DD" w:rsidRPr="00530AA9" w:rsidRDefault="000942DD" w:rsidP="000942DD">
      <w:pPr>
        <w:pStyle w:val="PR2"/>
      </w:pPr>
      <w:r w:rsidRPr="00530AA9">
        <w:t>AMCA Standard 300 - Reverberant Room Method for Sound Testing of Fans</w:t>
      </w:r>
    </w:p>
    <w:p w:rsidR="000942DD" w:rsidRPr="002A202A" w:rsidRDefault="000942DD" w:rsidP="00CA6FBE">
      <w:pPr>
        <w:pStyle w:val="PR1"/>
      </w:pPr>
      <w:r w:rsidRPr="00530AA9">
        <w:t>National Electrical Manufactu</w:t>
      </w:r>
      <w:r w:rsidRPr="002A202A">
        <w:t xml:space="preserve">rers Association (NEMA): </w:t>
      </w:r>
      <w:hyperlink r:id="rId12" w:history="1">
        <w:r w:rsidRPr="002A202A">
          <w:rPr>
            <w:rStyle w:val="Hyperlink"/>
          </w:rPr>
          <w:t>www.nema.org</w:t>
        </w:r>
      </w:hyperlink>
      <w:r w:rsidR="0034273C">
        <w:rPr>
          <w:rStyle w:val="Hyperlink"/>
        </w:rPr>
        <w:t>:</w:t>
      </w:r>
    </w:p>
    <w:p w:rsidR="000942DD" w:rsidRPr="005F798D" w:rsidRDefault="00A0089D" w:rsidP="00CA6FBE">
      <w:pPr>
        <w:pStyle w:val="PR2"/>
        <w:spacing w:before="240"/>
      </w:pPr>
      <w:r w:rsidRPr="005F798D">
        <w:t>NEMA </w:t>
      </w:r>
      <w:r w:rsidR="000942DD" w:rsidRPr="005F798D">
        <w:t xml:space="preserve">MG 1 </w:t>
      </w:r>
      <w:r w:rsidR="006D3C57">
        <w:t>-</w:t>
      </w:r>
      <w:r w:rsidR="000942DD" w:rsidRPr="005F798D">
        <w:t xml:space="preserve"> Motors and Generators</w:t>
      </w:r>
    </w:p>
    <w:p w:rsidR="000942DD" w:rsidRPr="005F798D" w:rsidRDefault="000942DD" w:rsidP="00CA6FBE">
      <w:pPr>
        <w:pStyle w:val="PR1"/>
      </w:pPr>
      <w:r w:rsidRPr="005F798D">
        <w:t xml:space="preserve">National Fire Protection Association (NFPA): </w:t>
      </w:r>
      <w:hyperlink r:id="rId13" w:history="1">
        <w:r w:rsidRPr="005F798D">
          <w:rPr>
            <w:rStyle w:val="Hyperlink"/>
          </w:rPr>
          <w:t>www.nfpa.org</w:t>
        </w:r>
      </w:hyperlink>
      <w:r w:rsidRPr="005F798D">
        <w:t xml:space="preserve">: </w:t>
      </w:r>
    </w:p>
    <w:p w:rsidR="000942DD" w:rsidRDefault="000942DD" w:rsidP="00CA6FBE">
      <w:pPr>
        <w:pStyle w:val="PR2"/>
        <w:spacing w:before="240"/>
      </w:pPr>
      <w:r w:rsidRPr="005F798D">
        <w:t>NFPA 70 - National Electric Code</w:t>
      </w:r>
    </w:p>
    <w:p w:rsidR="000942DD" w:rsidRPr="005F798D" w:rsidRDefault="000942DD" w:rsidP="00CA6FBE">
      <w:pPr>
        <w:pStyle w:val="ART"/>
      </w:pPr>
      <w:r w:rsidRPr="005F798D">
        <w:t>ACTION SUBMITTALS</w:t>
      </w:r>
    </w:p>
    <w:p w:rsidR="000942DD" w:rsidRPr="005F798D" w:rsidRDefault="000942DD" w:rsidP="00CA6FBE">
      <w:pPr>
        <w:pStyle w:val="PR1"/>
      </w:pPr>
      <w:r w:rsidRPr="005F798D">
        <w:t>Product Data: Include the following:</w:t>
      </w:r>
    </w:p>
    <w:p w:rsidR="000942DD" w:rsidRPr="005F798D" w:rsidRDefault="000942DD" w:rsidP="00CA6FBE">
      <w:pPr>
        <w:pStyle w:val="PR2"/>
        <w:spacing w:before="240"/>
      </w:pPr>
      <w:r w:rsidRPr="005F798D">
        <w:t>Rated capacities and operating characteristics.</w:t>
      </w:r>
    </w:p>
    <w:p w:rsidR="000942DD" w:rsidRPr="005F798D" w:rsidRDefault="000942DD" w:rsidP="000942DD">
      <w:pPr>
        <w:pStyle w:val="PR2"/>
      </w:pPr>
      <w:r w:rsidRPr="005F798D">
        <w:t xml:space="preserve">Fan Performance Data: Fan performance curves </w:t>
      </w:r>
      <w:r w:rsidRPr="005F798D">
        <w:rPr>
          <w:rFonts w:cs="Arial"/>
        </w:rPr>
        <w:t>with flow, static pressure and horsepower</w:t>
      </w:r>
      <w:r w:rsidRPr="005F798D">
        <w:t>.</w:t>
      </w:r>
    </w:p>
    <w:p w:rsidR="00776671" w:rsidRDefault="00776671" w:rsidP="00776671">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DD0C4B" w:rsidRDefault="000942DD" w:rsidP="00643A15">
      <w:pPr>
        <w:pStyle w:val="CMT"/>
      </w:pPr>
      <w:r w:rsidRPr="00DD0C4B">
        <w:t>Specifier: If Contractor will be required to provide engineering drawings and calculations for vibration, seismic, or high wind design, insert requirements here.</w:t>
      </w:r>
    </w:p>
    <w:p w:rsidR="000942DD" w:rsidRPr="005F798D" w:rsidRDefault="000942DD" w:rsidP="00CA6FBE">
      <w:pPr>
        <w:pStyle w:val="ART"/>
      </w:pPr>
      <w:r w:rsidRPr="005F798D">
        <w:lastRenderedPageBreak/>
        <w:t>INFORMATIONAL SUBMITTALS</w:t>
      </w:r>
    </w:p>
    <w:p w:rsidR="000942DD" w:rsidRPr="005F798D" w:rsidRDefault="000942DD" w:rsidP="00CA6FBE">
      <w:pPr>
        <w:pStyle w:val="PR1"/>
      </w:pPr>
      <w:r w:rsidRPr="005F798D">
        <w:t>Source quality-control reports.</w:t>
      </w:r>
    </w:p>
    <w:p w:rsidR="000942DD" w:rsidRPr="005F798D" w:rsidRDefault="000942DD" w:rsidP="00CA6FBE">
      <w:pPr>
        <w:pStyle w:val="PR1"/>
      </w:pPr>
      <w:r w:rsidRPr="005F798D">
        <w:t>Field quality-control reports.</w:t>
      </w:r>
    </w:p>
    <w:p w:rsidR="000942DD" w:rsidRPr="005F798D" w:rsidRDefault="000942DD" w:rsidP="00CA6FBE">
      <w:pPr>
        <w:pStyle w:val="PR1"/>
      </w:pPr>
      <w:r w:rsidRPr="005F798D">
        <w:t>ISO</w:t>
      </w:r>
      <w:r w:rsidR="005A1DE7" w:rsidRPr="005F798D">
        <w:t> - </w:t>
      </w:r>
      <w:r w:rsidRPr="005F798D">
        <w:t>9001 certificate.</w:t>
      </w:r>
    </w:p>
    <w:p w:rsidR="000942DD" w:rsidRPr="005F798D" w:rsidRDefault="000942DD" w:rsidP="00CA6FBE">
      <w:pPr>
        <w:pStyle w:val="ART"/>
      </w:pPr>
      <w:r w:rsidRPr="005F798D">
        <w:t>CLOSEOUT SUBMITTALS</w:t>
      </w:r>
    </w:p>
    <w:p w:rsidR="000942DD" w:rsidRPr="005F798D" w:rsidRDefault="000942DD" w:rsidP="00CA6FBE">
      <w:pPr>
        <w:pStyle w:val="PR1"/>
      </w:pPr>
      <w:r w:rsidRPr="005F798D">
        <w:t>Operation and Maintenance Data: Include routine maintenance, adjustment requirements, safety information, and troubleshooting guide.</w:t>
      </w:r>
    </w:p>
    <w:p w:rsidR="000942DD" w:rsidRPr="005F798D" w:rsidRDefault="000942DD" w:rsidP="00CA6FBE">
      <w:pPr>
        <w:pStyle w:val="ART"/>
      </w:pPr>
      <w:r w:rsidRPr="005F798D">
        <w:t>QUALITY ASSURANCE</w:t>
      </w:r>
    </w:p>
    <w:p w:rsidR="000942DD" w:rsidRPr="005F798D" w:rsidRDefault="000942DD" w:rsidP="00CA6FBE">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CA6FBE">
      <w:pPr>
        <w:pStyle w:val="CMT"/>
      </w:pPr>
      <w:r w:rsidRPr="005F798D">
        <w:t>Specifier:  Retain paragraph below if Owner allows substitutions but requires strict control over qualifying of substitutions.</w:t>
      </w:r>
    </w:p>
    <w:p w:rsidR="000942DD" w:rsidRPr="005F798D" w:rsidRDefault="000942DD" w:rsidP="00CA6FBE">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CA6FBE">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CA6FBE">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E545D8" w:rsidRDefault="00E545D8" w:rsidP="00CA6FBE">
      <w:pPr>
        <w:pStyle w:val="PR1"/>
      </w:pPr>
      <w:r>
        <w:t xml:space="preserve">AMCA Compliance: </w:t>
      </w:r>
    </w:p>
    <w:p w:rsidR="00530AA9" w:rsidRDefault="00530AA9" w:rsidP="00CA6FBE">
      <w:pPr>
        <w:pStyle w:val="PR2"/>
        <w:spacing w:before="240"/>
      </w:pPr>
      <w:r>
        <w:t xml:space="preserve">Provide fan </w:t>
      </w:r>
      <w:r w:rsidR="004C2233">
        <w:t xml:space="preserve">types </w:t>
      </w:r>
      <w:r>
        <w:t>tested in accordance with AMCA Standard 210 - ASHRAE 51 (air performance) and AMCA Standard 300 (sound performance) in an AMCA-accredited laboratory.</w:t>
      </w:r>
    </w:p>
    <w:p w:rsidR="00342ABE" w:rsidRPr="00A2545D" w:rsidRDefault="00776671" w:rsidP="00342ABE">
      <w:pPr>
        <w:pStyle w:val="PR2"/>
        <w:outlineLvl w:val="9"/>
        <w:rPr>
          <w:rFonts w:cs="Arial"/>
        </w:rPr>
      </w:pPr>
      <w:r>
        <w:rPr>
          <w:rFonts w:cs="Arial"/>
        </w:rPr>
        <w:t>Provide fan units rated according to AMCA Stand</w:t>
      </w:r>
      <w:r w:rsidR="003D5D5D">
        <w:rPr>
          <w:rFonts w:cs="Arial"/>
        </w:rPr>
        <w:t>ard</w:t>
      </w:r>
      <w:r>
        <w:rPr>
          <w:rFonts w:cs="Arial"/>
        </w:rPr>
        <w:t xml:space="preserve"> 211 (air performance)</w:t>
      </w:r>
    </w:p>
    <w:p w:rsidR="00530AA9" w:rsidRDefault="00530AA9" w:rsidP="00530AA9">
      <w:pPr>
        <w:pStyle w:val="PR2"/>
      </w:pPr>
      <w:r w:rsidRPr="008917A6">
        <w:t>Provide fan units rated according to AMCA</w:t>
      </w:r>
      <w:r>
        <w:t> </w:t>
      </w:r>
      <w:r w:rsidRPr="008917A6">
        <w:t>Standard</w:t>
      </w:r>
      <w:r>
        <w:t> </w:t>
      </w:r>
      <w:r w:rsidRPr="008917A6">
        <w:t>205 (fan efficiency grade).</w:t>
      </w:r>
    </w:p>
    <w:p w:rsidR="000942DD" w:rsidRPr="005F798D" w:rsidRDefault="000942DD" w:rsidP="00CA6FBE">
      <w:pPr>
        <w:pStyle w:val="ART"/>
      </w:pPr>
      <w:r w:rsidRPr="005F798D">
        <w:t>COORDINATION</w:t>
      </w:r>
    </w:p>
    <w:p w:rsidR="000942DD" w:rsidRPr="005F798D" w:rsidRDefault="000942DD" w:rsidP="00CA6FBE">
      <w:pPr>
        <w:pStyle w:val="PR1"/>
      </w:pPr>
      <w:r w:rsidRPr="005F798D">
        <w:t>Coordinate sizes and locations of supports required for fan units.</w:t>
      </w:r>
    </w:p>
    <w:p w:rsidR="000942DD" w:rsidRPr="005F798D" w:rsidRDefault="000942DD" w:rsidP="00CA6FBE">
      <w:pPr>
        <w:pStyle w:val="PR1"/>
      </w:pPr>
      <w:r w:rsidRPr="005F798D">
        <w:t>Coordinate sizes and locations of equipment supports, roof curbs, and roof penetrations.</w:t>
      </w:r>
    </w:p>
    <w:p w:rsidR="000942DD" w:rsidRPr="005F798D" w:rsidRDefault="000942DD" w:rsidP="00CA6FBE">
      <w:pPr>
        <w:pStyle w:val="ART"/>
      </w:pPr>
      <w:r w:rsidRPr="005F798D">
        <w:t>FIELD CONDITIONS</w:t>
      </w:r>
    </w:p>
    <w:p w:rsidR="000942DD" w:rsidRPr="005F798D" w:rsidRDefault="000942DD" w:rsidP="00CA6FBE">
      <w:pPr>
        <w:pStyle w:val="PR1"/>
      </w:pPr>
      <w:r w:rsidRPr="005F798D">
        <w:t>Handling and Storage: Handle and store fan units in accordance with manufacturer's published instructions. Examine units upon delivery for damage. Store units protected from weather.</w:t>
      </w:r>
    </w:p>
    <w:p w:rsidR="000942DD" w:rsidRPr="005F798D" w:rsidRDefault="000942DD" w:rsidP="00CA6FBE">
      <w:pPr>
        <w:pStyle w:val="ART"/>
      </w:pPr>
      <w:r w:rsidRPr="005F798D">
        <w:lastRenderedPageBreak/>
        <w:t>WARRANTY</w:t>
      </w:r>
    </w:p>
    <w:p w:rsidR="000942DD" w:rsidRPr="005F798D" w:rsidRDefault="000942DD" w:rsidP="00CA6FBE">
      <w:pPr>
        <w:pStyle w:val="CMT"/>
      </w:pPr>
      <w:r w:rsidRPr="005F798D">
        <w:t xml:space="preserve">Specifier: Consult </w:t>
      </w:r>
      <w:proofErr w:type="spellStart"/>
      <w:r w:rsidR="008D794F" w:rsidRPr="008D794F">
        <w:t>Aerovent</w:t>
      </w:r>
      <w:proofErr w:type="spellEnd"/>
      <w:r w:rsidRPr="005F798D">
        <w:t xml:space="preserve"> for available special Project-specific warranties.</w:t>
      </w:r>
    </w:p>
    <w:p w:rsidR="000942DD" w:rsidRPr="005F798D" w:rsidRDefault="000942DD" w:rsidP="00CA6FBE">
      <w:pPr>
        <w:pStyle w:val="PR1"/>
      </w:pPr>
      <w:r w:rsidRPr="005F798D">
        <w:t>Manufacturer's Warranty: Manufacturer's standard form in which manufacturer agrees to furnish replacement components for fan units that demonstrate defects in workmanship or materials under normal use within warranty period specified.</w:t>
      </w:r>
    </w:p>
    <w:p w:rsidR="000942DD" w:rsidRPr="005F798D" w:rsidRDefault="000942DD" w:rsidP="00CA6FBE">
      <w:pPr>
        <w:pStyle w:val="PR2"/>
        <w:spacing w:before="240"/>
      </w:pPr>
      <w:r w:rsidRPr="005F798D">
        <w:t>Warranty Period: 12 months from startup or 18 months from shipment by manufacturer, whichever first occurs.</w:t>
      </w:r>
    </w:p>
    <w:p w:rsidR="00145C29" w:rsidRPr="005F798D" w:rsidRDefault="00145C29" w:rsidP="00CA6FBE">
      <w:pPr>
        <w:pStyle w:val="PRT"/>
      </w:pPr>
      <w:r w:rsidRPr="005F798D">
        <w:t>PRODUCTS</w:t>
      </w:r>
    </w:p>
    <w:p w:rsidR="00C62BB6" w:rsidRPr="005F798D" w:rsidRDefault="007213BD" w:rsidP="00CA6FBE">
      <w:pPr>
        <w:pStyle w:val="ART"/>
      </w:pPr>
      <w:r w:rsidRPr="005F798D">
        <w:t>MANUFACTURER</w:t>
      </w:r>
    </w:p>
    <w:p w:rsidR="00043E45" w:rsidRPr="005F798D" w:rsidRDefault="00C62BB6" w:rsidP="00CA6FBE">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90534F" w:rsidRPr="005F798D">
        <w:t>fan units</w:t>
      </w:r>
      <w:r w:rsidR="00F135C1" w:rsidRPr="005F798D">
        <w:t xml:space="preserve"> </w:t>
      </w:r>
      <w:r w:rsidR="003623D2" w:rsidRPr="005F798D">
        <w:t xml:space="preserve">manufactured by </w:t>
      </w:r>
      <w:proofErr w:type="spellStart"/>
      <w:r w:rsidR="008D794F">
        <w:rPr>
          <w:b/>
        </w:rPr>
        <w:t>Aerovent</w:t>
      </w:r>
      <w:proofErr w:type="spellEnd"/>
      <w:r w:rsidR="0090534F" w:rsidRPr="005F798D">
        <w:t>, Minneapolis MN; (763) 551-</w:t>
      </w:r>
      <w:r w:rsidR="008D794F">
        <w:t>7500</w:t>
      </w:r>
      <w:r w:rsidR="0090534F" w:rsidRPr="005F798D">
        <w:t xml:space="preserve">; email: </w:t>
      </w:r>
      <w:hyperlink r:id="rId14" w:history="1">
        <w:r w:rsidR="008D794F">
          <w:rPr>
            <w:rStyle w:val="Hyperlink"/>
            <w:color w:val="auto"/>
          </w:rPr>
          <w:t>aerovent</w:t>
        </w:r>
        <w:r w:rsidR="00043E45" w:rsidRPr="005F798D">
          <w:rPr>
            <w:rStyle w:val="Hyperlink"/>
            <w:color w:val="auto"/>
          </w:rPr>
          <w:t>_sales@</w:t>
        </w:r>
        <w:r w:rsidR="008D794F">
          <w:rPr>
            <w:rStyle w:val="Hyperlink"/>
            <w:color w:val="auto"/>
          </w:rPr>
          <w:t>aerovent</w:t>
        </w:r>
        <w:r w:rsidR="00043E45" w:rsidRPr="005F798D">
          <w:rPr>
            <w:rStyle w:val="Hyperlink"/>
            <w:color w:val="auto"/>
          </w:rPr>
          <w:t>.com</w:t>
        </w:r>
      </w:hyperlink>
      <w:r w:rsidR="00043E45" w:rsidRPr="005F798D">
        <w:t>;</w:t>
      </w:r>
      <w:r w:rsidR="003931E3" w:rsidRPr="005F798D">
        <w:t xml:space="preserve"> website:</w:t>
      </w:r>
      <w:r w:rsidR="00043E45" w:rsidRPr="005F798D">
        <w:t xml:space="preserve"> </w:t>
      </w:r>
      <w:hyperlink r:id="rId15" w:history="1">
        <w:r w:rsidR="00043E45" w:rsidRPr="005F798D">
          <w:rPr>
            <w:rStyle w:val="Hyperlink"/>
            <w:color w:val="auto"/>
          </w:rPr>
          <w:t>www.</w:t>
        </w:r>
        <w:r w:rsidR="008D794F">
          <w:rPr>
            <w:rStyle w:val="Hyperlink"/>
            <w:color w:val="auto"/>
          </w:rPr>
          <w:t>aerovent</w:t>
        </w:r>
        <w:r w:rsidR="00043E45" w:rsidRPr="005F798D">
          <w:rPr>
            <w:rStyle w:val="Hyperlink"/>
            <w:color w:val="auto"/>
          </w:rPr>
          <w:t>.com</w:t>
        </w:r>
      </w:hyperlink>
      <w:r w:rsidR="00043E45" w:rsidRPr="005F798D">
        <w:t>.</w:t>
      </w:r>
    </w:p>
    <w:p w:rsidR="007B6EDB" w:rsidRPr="005F798D" w:rsidRDefault="007B6EDB" w:rsidP="00CA6FBE">
      <w:pPr>
        <w:pStyle w:val="PR1"/>
      </w:pPr>
      <w:r w:rsidRPr="005F798D">
        <w:t xml:space="preserve">Source Limitations: Obtain </w:t>
      </w:r>
      <w:r w:rsidR="001E4DEA" w:rsidRPr="005F798D">
        <w:t xml:space="preserve">centrifugal </w:t>
      </w:r>
      <w:r w:rsidR="006D3C57">
        <w:t>backward inclined fans</w:t>
      </w:r>
      <w:r w:rsidRPr="005F798D">
        <w:t xml:space="preserve"> from a single manufacturer.</w:t>
      </w:r>
    </w:p>
    <w:p w:rsidR="003931E3" w:rsidRPr="005F798D" w:rsidRDefault="003931E3" w:rsidP="00CA6FBE">
      <w:pPr>
        <w:pStyle w:val="ART"/>
      </w:pPr>
      <w:r w:rsidRPr="005F798D">
        <w:t>PERFORMANCE REQUIREMENTS</w:t>
      </w:r>
    </w:p>
    <w:p w:rsidR="003931E3" w:rsidRPr="005F798D" w:rsidRDefault="003931E3" w:rsidP="00CA6FBE">
      <w:pPr>
        <w:pStyle w:val="PR1"/>
      </w:pPr>
      <w:r w:rsidRPr="005F798D">
        <w:t xml:space="preserve">Fan Performance Ratings: [Project site </w:t>
      </w:r>
      <w:r w:rsidR="00BB64DF" w:rsidRPr="005F798D">
        <w:t>elevation</w:t>
      </w:r>
      <w:r w:rsidRPr="005F798D">
        <w:t>-based] [Sea level-based].</w:t>
      </w:r>
    </w:p>
    <w:p w:rsidR="000942DD" w:rsidRPr="005F798D" w:rsidRDefault="000942DD" w:rsidP="00CA6FBE">
      <w:pPr>
        <w:pStyle w:val="PR1"/>
      </w:pPr>
      <w:r w:rsidRPr="005F798D">
        <w:t>AMCA Compliance:</w:t>
      </w:r>
      <w:r w:rsidR="004C6AB1">
        <w:t xml:space="preserve"> Provide units that bear the AMCA-Certified Ratings Seal.</w:t>
      </w:r>
    </w:p>
    <w:p w:rsidR="00E545D8" w:rsidRPr="008917A6" w:rsidRDefault="00E545D8" w:rsidP="00EC73FE">
      <w:pPr>
        <w:pStyle w:val="PR1"/>
      </w:pPr>
      <w:r>
        <w:t>Compliance:</w:t>
      </w:r>
      <w:r w:rsidR="00EC73FE">
        <w:t xml:space="preserve"> </w:t>
      </w:r>
      <w:r w:rsidRPr="008917A6">
        <w:t>Classified under AMCA</w:t>
      </w:r>
      <w:r>
        <w:t> </w:t>
      </w:r>
      <w:r w:rsidRPr="008917A6">
        <w:t>Standard</w:t>
      </w:r>
      <w:r>
        <w:t> </w:t>
      </w:r>
      <w:r w:rsidRPr="008917A6">
        <w:t>205.</w:t>
      </w:r>
    </w:p>
    <w:p w:rsidR="000B03D9" w:rsidRDefault="000B03D9" w:rsidP="00CA6FBE">
      <w:pPr>
        <w:pStyle w:val="CMT"/>
      </w:pPr>
      <w:r>
        <w:t>Specifier: Select fan drive style in following paragraph.</w:t>
      </w:r>
    </w:p>
    <w:p w:rsidR="009233E0" w:rsidRPr="005F798D" w:rsidRDefault="001C6810" w:rsidP="00CA6FBE">
      <w:pPr>
        <w:pStyle w:val="ART"/>
      </w:pPr>
      <w:r w:rsidRPr="005F798D">
        <w:t xml:space="preserve">CENTRIFUGAL </w:t>
      </w:r>
      <w:r w:rsidR="00742AC9">
        <w:t>INDUSTRIAL FAN</w:t>
      </w:r>
      <w:r w:rsidRPr="005F798D">
        <w:t>S</w:t>
      </w:r>
    </w:p>
    <w:p w:rsidR="003956CB" w:rsidRPr="005F798D" w:rsidRDefault="007108EB" w:rsidP="00CA6FBE">
      <w:pPr>
        <w:pStyle w:val="PR1"/>
      </w:pPr>
      <w:r>
        <w:t xml:space="preserve">Description: </w:t>
      </w:r>
      <w:r w:rsidR="000B03D9">
        <w:t>[</w:t>
      </w:r>
      <w:r w:rsidR="002E3981">
        <w:t>Bel</w:t>
      </w:r>
      <w:r w:rsidR="003956CB" w:rsidRPr="005F798D">
        <w:t>t</w:t>
      </w:r>
      <w:r w:rsidR="000B03D9">
        <w:t>] [Direct]</w:t>
      </w:r>
      <w:r w:rsidR="001C6810" w:rsidRPr="005F798D">
        <w:t xml:space="preserve"> </w:t>
      </w:r>
      <w:r w:rsidR="003956CB" w:rsidRPr="005F798D">
        <w:t xml:space="preserve">- Driven </w:t>
      </w:r>
      <w:r w:rsidR="001C6810" w:rsidRPr="005F798D">
        <w:t xml:space="preserve">Centrifugal </w:t>
      </w:r>
      <w:r w:rsidR="00742AC9">
        <w:t>Industrial Fans</w:t>
      </w:r>
      <w:r w:rsidR="003956CB" w:rsidRPr="005F798D">
        <w:t>.</w:t>
      </w:r>
    </w:p>
    <w:p w:rsidR="009233E0" w:rsidRPr="005F798D" w:rsidRDefault="009233E0" w:rsidP="00CA6FBE">
      <w:pPr>
        <w:pStyle w:val="PR2"/>
        <w:spacing w:before="240"/>
      </w:pPr>
      <w:r w:rsidRPr="005F798D">
        <w:t xml:space="preserve">Basis of Design Product: </w:t>
      </w:r>
      <w:proofErr w:type="spellStart"/>
      <w:r w:rsidR="008D794F">
        <w:rPr>
          <w:b/>
        </w:rPr>
        <w:t>Aerovent</w:t>
      </w:r>
      <w:proofErr w:type="spellEnd"/>
      <w:r w:rsidRPr="005F798D">
        <w:rPr>
          <w:b/>
        </w:rPr>
        <w:t xml:space="preserve">, Model </w:t>
      </w:r>
      <w:r w:rsidR="008D794F">
        <w:rPr>
          <w:b/>
        </w:rPr>
        <w:t>MHA</w:t>
      </w:r>
      <w:r w:rsidRPr="005F798D">
        <w:t>.</w:t>
      </w:r>
    </w:p>
    <w:p w:rsidR="009233E0" w:rsidRPr="005F798D" w:rsidRDefault="009233E0" w:rsidP="00CA6FBE">
      <w:pPr>
        <w:pStyle w:val="CMT"/>
      </w:pPr>
      <w:r w:rsidRPr="005F798D">
        <w:t>Specifier: Coordinate fa</w:t>
      </w:r>
      <w:r w:rsidR="003956CB" w:rsidRPr="005F798D">
        <w:t>n orientation with notations on drawings</w:t>
      </w:r>
      <w:r w:rsidRPr="005F798D">
        <w:t>.</w:t>
      </w:r>
    </w:p>
    <w:p w:rsidR="007108EB" w:rsidRPr="005F798D" w:rsidRDefault="007108EB" w:rsidP="007108EB">
      <w:pPr>
        <w:pStyle w:val="PR1"/>
      </w:pPr>
      <w:r w:rsidRPr="005F798D">
        <w:t>Fan Capacities</w:t>
      </w:r>
      <w:r w:rsidR="008F5E93">
        <w:t>,</w:t>
      </w:r>
      <w:r w:rsidRPr="005F798D">
        <w:t xml:space="preserve"> Characteristics</w:t>
      </w:r>
      <w:r w:rsidR="008F5E93">
        <w:t xml:space="preserve"> and Configurations</w:t>
      </w:r>
      <w:r w:rsidRPr="005F798D">
        <w:t>: Refer to Drawing schedule.</w:t>
      </w:r>
    </w:p>
    <w:p w:rsidR="000C1B00" w:rsidRPr="00CA6FBE" w:rsidRDefault="000C1B00" w:rsidP="00CA6FBE">
      <w:pPr>
        <w:pStyle w:val="CMT"/>
      </w:pPr>
      <w:r w:rsidRPr="00CA6FBE">
        <w:t>Specifier: Standard material is steel. Select aluminum option in the following paragraph when spark resistant construction is required.</w:t>
      </w:r>
      <w:r w:rsidR="00565360" w:rsidRPr="00565360">
        <w:t xml:space="preserve"> </w:t>
      </w:r>
      <w:r w:rsidR="00565360">
        <w:t>Select options for abrasion-resistant steel when it is required.</w:t>
      </w:r>
    </w:p>
    <w:p w:rsidR="00A72983" w:rsidRPr="00643A15" w:rsidRDefault="009233E0" w:rsidP="00CA6FBE">
      <w:pPr>
        <w:pStyle w:val="PR1"/>
      </w:pPr>
      <w:r w:rsidRPr="00643A15">
        <w:t xml:space="preserve">Fan Wheel: </w:t>
      </w:r>
      <w:r w:rsidR="00A7246B" w:rsidRPr="00643A15">
        <w:t xml:space="preserve">Provide continuously </w:t>
      </w:r>
      <w:r w:rsidR="00E545D8" w:rsidRPr="00643A15">
        <w:t xml:space="preserve">welded </w:t>
      </w:r>
      <w:r w:rsidR="000C1B00" w:rsidRPr="00643A15">
        <w:t>[</w:t>
      </w:r>
      <w:r w:rsidR="00E545D8" w:rsidRPr="00643A15">
        <w:t>steel</w:t>
      </w:r>
      <w:r w:rsidR="000C1B00" w:rsidRPr="00643A15">
        <w:t>] [aluminum]</w:t>
      </w:r>
      <w:r w:rsidR="00565360" w:rsidRPr="00565360">
        <w:t xml:space="preserve"> </w:t>
      </w:r>
      <w:r w:rsidR="00565360">
        <w:t>[AR 250] [AR 400] abrasion resistant steel]</w:t>
      </w:r>
      <w:r w:rsidR="00E545D8" w:rsidRPr="00643A15">
        <w:t xml:space="preserve">, with blades welded to backplate and </w:t>
      </w:r>
      <w:r w:rsidR="00A7246B" w:rsidRPr="00643A15">
        <w:t xml:space="preserve">wheel </w:t>
      </w:r>
      <w:r w:rsidR="00E545D8" w:rsidRPr="00643A15">
        <w:t>front ring.</w:t>
      </w:r>
      <w:r w:rsidR="00A7246B" w:rsidRPr="00643A15">
        <w:t xml:space="preserve"> Hub keyed to shaft.</w:t>
      </w:r>
    </w:p>
    <w:p w:rsidR="00A7246B" w:rsidRDefault="00A7246B" w:rsidP="00643A15">
      <w:pPr>
        <w:pStyle w:val="PR2"/>
        <w:spacing w:before="240"/>
      </w:pPr>
      <w:r w:rsidRPr="00A7246B">
        <w:t>Materials of Construction: Manufacturer's standard, based on wheel size and pressure class.</w:t>
      </w:r>
    </w:p>
    <w:p w:rsidR="00C378C6" w:rsidRPr="00CA6FBE" w:rsidRDefault="00C378C6" w:rsidP="006815C6">
      <w:pPr>
        <w:pStyle w:val="PR2"/>
      </w:pPr>
      <w:r w:rsidRPr="00CA6FBE">
        <w:t>Statically and dynamically balance wheel.</w:t>
      </w:r>
    </w:p>
    <w:p w:rsidR="009233E0" w:rsidRPr="005F798D" w:rsidRDefault="009233E0" w:rsidP="00C378C6">
      <w:pPr>
        <w:pStyle w:val="PR2"/>
      </w:pPr>
      <w:r w:rsidRPr="005F798D">
        <w:t>Minimum Balance Quality Grade: G6.3, in accordance with AMCA</w:t>
      </w:r>
      <w:r w:rsidR="007A5A8C" w:rsidRPr="005F798D">
        <w:t xml:space="preserve"> Standard </w:t>
      </w:r>
      <w:r w:rsidRPr="005F798D">
        <w:t>204.</w:t>
      </w:r>
    </w:p>
    <w:p w:rsidR="002A202A" w:rsidRPr="002065C6" w:rsidRDefault="002A202A" w:rsidP="00CA6FBE">
      <w:pPr>
        <w:pStyle w:val="CMT"/>
      </w:pPr>
      <w:r w:rsidRPr="002065C6">
        <w:t xml:space="preserve">Specifier: </w:t>
      </w:r>
      <w:r w:rsidR="0004222F">
        <w:t xml:space="preserve">Delete </w:t>
      </w:r>
      <w:r>
        <w:t>the following paragraph</w:t>
      </w:r>
      <w:r w:rsidR="00FA04E1">
        <w:t>s for shafts and bearings</w:t>
      </w:r>
      <w:r>
        <w:t xml:space="preserve"> for </w:t>
      </w:r>
      <w:r w:rsidR="0004222F">
        <w:t xml:space="preserve">Arrangement 4 </w:t>
      </w:r>
      <w:r w:rsidR="00FA04E1">
        <w:t>fans only</w:t>
      </w:r>
      <w:r>
        <w:t>.</w:t>
      </w:r>
    </w:p>
    <w:p w:rsidR="0004222F" w:rsidRDefault="0004222F" w:rsidP="0004222F">
      <w:pPr>
        <w:pStyle w:val="PR1"/>
      </w:pPr>
      <w:r>
        <w:lastRenderedPageBreak/>
        <w:t xml:space="preserve">Fan Shaft: </w:t>
      </w:r>
    </w:p>
    <w:p w:rsidR="0004222F" w:rsidRDefault="0004222F" w:rsidP="00643A15">
      <w:pPr>
        <w:pStyle w:val="PR2"/>
        <w:spacing w:before="240"/>
      </w:pPr>
      <w:r>
        <w:t>AISI C1045 hot-rolled steel.</w:t>
      </w:r>
    </w:p>
    <w:p w:rsidR="0004222F" w:rsidRDefault="0004222F" w:rsidP="00643A15">
      <w:pPr>
        <w:pStyle w:val="PR2"/>
      </w:pPr>
      <w:r>
        <w:t>Turn, grind, and polish shaft.</w:t>
      </w:r>
    </w:p>
    <w:p w:rsidR="0004222F" w:rsidRDefault="0004222F" w:rsidP="00643A15">
      <w:pPr>
        <w:pStyle w:val="PR2"/>
      </w:pPr>
      <w:r>
        <w:t>Size shaft for first critical speed minimum 1.43 times maximum speed for each fan class.</w:t>
      </w:r>
    </w:p>
    <w:p w:rsidR="0004222F" w:rsidRDefault="0004222F" w:rsidP="00643A15">
      <w:pPr>
        <w:pStyle w:val="PR2"/>
      </w:pPr>
      <w:r>
        <w:t>Apply petroleum based rust preventative coating.</w:t>
      </w:r>
    </w:p>
    <w:p w:rsidR="0004222F" w:rsidRDefault="0004222F" w:rsidP="00643A15">
      <w:pPr>
        <w:pStyle w:val="PR2"/>
      </w:pPr>
      <w:r>
        <w:t>Key shaft to wheel hub.</w:t>
      </w:r>
    </w:p>
    <w:p w:rsidR="0004222F" w:rsidRDefault="0004222F" w:rsidP="00643A15">
      <w:pPr>
        <w:pStyle w:val="PR2"/>
      </w:pPr>
      <w:r>
        <w:t>Include OSHA compliant [shaft] [shaft and bearing] guard.</w:t>
      </w:r>
    </w:p>
    <w:p w:rsidR="00E52C5F" w:rsidRDefault="00E52C5F" w:rsidP="00643A15">
      <w:pPr>
        <w:pStyle w:val="CMT"/>
      </w:pPr>
      <w:r w:rsidRPr="00E52C5F">
        <w:t>Specifier: Retai</w:t>
      </w:r>
      <w:r w:rsidR="00A52333">
        <w:t>n</w:t>
      </w:r>
      <w:r w:rsidRPr="00E52C5F">
        <w:t xml:space="preserve"> the option in the following paragraph when ext</w:t>
      </w:r>
      <w:r>
        <w:t>ended grease lines are required</w:t>
      </w:r>
    </w:p>
    <w:p w:rsidR="00BB50F8" w:rsidRDefault="00BB50F8" w:rsidP="00643A15">
      <w:pPr>
        <w:pStyle w:val="PR1"/>
      </w:pPr>
      <w:r>
        <w:t>Bearings: Heavy-duty, grease lubricated, spherical roller or anti-friction ball, self-aligning, pillow block type, based on fan size and mounting orientation</w:t>
      </w:r>
      <w:r w:rsidR="0034273C">
        <w:t xml:space="preserve"> </w:t>
      </w:r>
      <w:r w:rsidR="00EA0692">
        <w:t>[</w:t>
      </w:r>
      <w:r>
        <w:t>, with grease lines extended to outside fan housing].</w:t>
      </w:r>
    </w:p>
    <w:p w:rsidR="00BB50F8" w:rsidRDefault="00BB50F8" w:rsidP="00643A15">
      <w:pPr>
        <w:pStyle w:val="PR2"/>
        <w:spacing w:before="240"/>
      </w:pPr>
      <w:r>
        <w:t>Minimum Average Bearing Life: ABMA L-50 = 200,000 hours at the maximum fan RPM.</w:t>
      </w:r>
    </w:p>
    <w:p w:rsidR="00157C8F" w:rsidRDefault="00157C8F" w:rsidP="00643A15">
      <w:pPr>
        <w:pStyle w:val="CMT"/>
      </w:pPr>
      <w:r>
        <w:t>Specifier: The standard material is steel. Select options for abrasion-resistant steel when it is required.</w:t>
      </w:r>
    </w:p>
    <w:p w:rsidR="00565360" w:rsidRDefault="00346DD3" w:rsidP="00643A15">
      <w:pPr>
        <w:pStyle w:val="PR1"/>
      </w:pPr>
      <w:r w:rsidRPr="005F798D">
        <w:t xml:space="preserve">Housing: </w:t>
      </w:r>
      <w:r w:rsidR="00565360" w:rsidRPr="005F798D">
        <w:t xml:space="preserve">Continuously welded </w:t>
      </w:r>
      <w:r w:rsidR="00565360">
        <w:t>[</w:t>
      </w:r>
      <w:r w:rsidR="00565360" w:rsidRPr="005F798D">
        <w:t>steel</w:t>
      </w:r>
      <w:r w:rsidR="0034273C">
        <w:t>] [</w:t>
      </w:r>
      <w:r w:rsidR="00565360">
        <w:t>AR 250] [AR 400] abrasion resistant steel]</w:t>
      </w:r>
      <w:r w:rsidR="00565360" w:rsidRPr="005F798D">
        <w:t xml:space="preserve">, </w:t>
      </w:r>
      <w:r w:rsidR="00565360">
        <w:t xml:space="preserve">reinforced with rigid bracing. </w:t>
      </w:r>
      <w:r w:rsidR="00565360" w:rsidRPr="003F26F6">
        <w:t xml:space="preserve">Housings with lock seams or partially welded construction </w:t>
      </w:r>
      <w:r w:rsidR="0034273C">
        <w:t>do not meet this specification</w:t>
      </w:r>
      <w:r w:rsidR="00565360" w:rsidRPr="003F26F6">
        <w:t>.</w:t>
      </w:r>
    </w:p>
    <w:p w:rsidR="00DD0C4B" w:rsidRDefault="00DD0C4B" w:rsidP="00DD0C4B">
      <w:pPr>
        <w:pStyle w:val="CMT"/>
      </w:pPr>
      <w:r>
        <w:t>Specifier: Retain the following paragraphs as required by Drawing Schedule</w:t>
      </w:r>
    </w:p>
    <w:p w:rsidR="00B21665" w:rsidRPr="00FB1DAE" w:rsidRDefault="00B21665" w:rsidP="00B21665">
      <w:pPr>
        <w:pStyle w:val="PR2"/>
        <w:spacing w:before="240"/>
      </w:pPr>
      <w:r w:rsidRPr="00FB1DAE">
        <w:t>Access Door</w:t>
      </w:r>
      <w:r>
        <w:t xml:space="preserve">: </w:t>
      </w:r>
      <w:r w:rsidRPr="00FB1DAE">
        <w:t>[Bolted flush with interior] [Raised Bolted [[4 inch (102 mm)] [6 inch (152 mm)] [8 inch (203 mm)]] [Quick Open Latched]</w:t>
      </w:r>
      <w:r>
        <w:t>.</w:t>
      </w:r>
    </w:p>
    <w:p w:rsidR="006624E1" w:rsidRDefault="00DD0C4B" w:rsidP="00643A15">
      <w:pPr>
        <w:pStyle w:val="PR2"/>
      </w:pPr>
      <w:r>
        <w:t>Drain: 3/4 inch NPT [with plug].</w:t>
      </w:r>
    </w:p>
    <w:p w:rsidR="00764659" w:rsidRDefault="00764659" w:rsidP="00083CF9">
      <w:pPr>
        <w:pStyle w:val="PR2"/>
      </w:pPr>
      <w:r w:rsidRPr="00F71366">
        <w:t>For fan units with wheel diameters 33 inches (</w:t>
      </w:r>
      <w:r w:rsidR="005275E0" w:rsidRPr="00643A15">
        <w:t xml:space="preserve">840 </w:t>
      </w:r>
      <w:r w:rsidRPr="00346DD3">
        <w:t>mm) or smaller, provide adjustable fan</w:t>
      </w:r>
      <w:r>
        <w:t xml:space="preserve"> housings that can be field rotated to eight standard positions.</w:t>
      </w:r>
    </w:p>
    <w:p w:rsidR="007E61B7" w:rsidRDefault="00764659" w:rsidP="003F26F6">
      <w:pPr>
        <w:pStyle w:val="PR2"/>
      </w:pPr>
      <w:r>
        <w:t>For fan units with wheel diameters larger than 33 inches (</w:t>
      </w:r>
      <w:r w:rsidR="00787324">
        <w:t xml:space="preserve">840 </w:t>
      </w:r>
      <w:r>
        <w:t>mm), provide fixed position fan housi</w:t>
      </w:r>
      <w:r w:rsidR="007E61B7">
        <w:t>ngs welded in place at factory.</w:t>
      </w:r>
    </w:p>
    <w:p w:rsidR="00787324" w:rsidRDefault="00787324" w:rsidP="00787324">
      <w:pPr>
        <w:pStyle w:val="CMT"/>
      </w:pPr>
      <w:r w:rsidRPr="0039664A">
        <w:t xml:space="preserve">Specifier: </w:t>
      </w:r>
      <w:r>
        <w:t>When connecting flanges are required for ductwork, retain following paragraph.  Select option for factory punched holes, when required</w:t>
      </w:r>
      <w:r w:rsidRPr="0039664A">
        <w:t>.</w:t>
      </w:r>
    </w:p>
    <w:p w:rsidR="00AA7271" w:rsidRDefault="00DC37DB" w:rsidP="00787324">
      <w:pPr>
        <w:pStyle w:val="CMT"/>
      </w:pPr>
      <w:r>
        <w:t xml:space="preserve">For fan units with wheel diameters larger than 33 inches (840 mm), </w:t>
      </w:r>
      <w:r w:rsidR="00AA7271">
        <w:t>pre-punched outlet flanges a</w:t>
      </w:r>
      <w:r w:rsidR="001004C2">
        <w:t>re</w:t>
      </w:r>
      <w:r w:rsidR="00AA7271">
        <w:t xml:space="preserve"> standard.</w:t>
      </w:r>
    </w:p>
    <w:p w:rsidR="00787324" w:rsidRDefault="00787324" w:rsidP="00787324">
      <w:pPr>
        <w:pStyle w:val="PR2"/>
      </w:pPr>
      <w:r>
        <w:t>Provide housing with [pre-punched] flanges for making connections to ductwork.</w:t>
      </w:r>
    </w:p>
    <w:p w:rsidR="005B5F82" w:rsidRDefault="005B5F82" w:rsidP="00643A15">
      <w:pPr>
        <w:pStyle w:val="CMT"/>
      </w:pPr>
      <w:r>
        <w:t>Specifier: When insulated housing required for sound or temperature, retain following paragraph.  Select option for insulation type.</w:t>
      </w:r>
    </w:p>
    <w:p w:rsidR="005B5F82" w:rsidRDefault="005B5F82" w:rsidP="005B5F82">
      <w:pPr>
        <w:pStyle w:val="PR2"/>
      </w:pPr>
      <w:r>
        <w:t>Provide [factory fabricated steel wall insulated housing] [aluminum clad insulated housing]; minimum thickness [2 inches (51 mm)] [_____]. Anchor housing insulation with weld pins.</w:t>
      </w:r>
    </w:p>
    <w:p w:rsidR="009233E0" w:rsidRPr="005F798D" w:rsidRDefault="009233E0" w:rsidP="00CA6FBE">
      <w:pPr>
        <w:pStyle w:val="PR1"/>
      </w:pPr>
      <w:r w:rsidRPr="005F798D">
        <w:t xml:space="preserve">Supports:  Steel angle, intermittently welded with </w:t>
      </w:r>
      <w:r w:rsidR="00787324">
        <w:t xml:space="preserve">sealant filled </w:t>
      </w:r>
      <w:r w:rsidRPr="005F798D">
        <w:t>between welds.</w:t>
      </w:r>
    </w:p>
    <w:p w:rsidR="00291718" w:rsidRPr="00291718" w:rsidRDefault="00291718" w:rsidP="00291718">
      <w:pPr>
        <w:pStyle w:val="CMT"/>
      </w:pPr>
      <w:r w:rsidRPr="00291718">
        <w:t xml:space="preserve">Specifier: Direct drive is available only for Arrangement 8 (all sizes) </w:t>
      </w:r>
      <w:r w:rsidR="003B2F78">
        <w:t xml:space="preserve">and </w:t>
      </w:r>
      <w:r w:rsidRPr="00291718">
        <w:t>Arrangement</w:t>
      </w:r>
      <w:r w:rsidR="003B2F78">
        <w:t>s</w:t>
      </w:r>
      <w:r w:rsidRPr="00291718">
        <w:t xml:space="preserve"> 4 </w:t>
      </w:r>
      <w:r w:rsidR="003B2F78">
        <w:t xml:space="preserve">and 4VI </w:t>
      </w:r>
      <w:r w:rsidRPr="00291718">
        <w:t xml:space="preserve">(size </w:t>
      </w:r>
      <w:r w:rsidR="003B2F78">
        <w:t xml:space="preserve">921 </w:t>
      </w:r>
      <w:r w:rsidRPr="00291718">
        <w:t>and smaller) fans.  Delete paragraph and its subparagraphs if only belt-driven units are required.</w:t>
      </w:r>
    </w:p>
    <w:p w:rsidR="00291718" w:rsidRDefault="00291718" w:rsidP="00643A15">
      <w:pPr>
        <w:pStyle w:val="PR1"/>
      </w:pPr>
      <w:r>
        <w:t>Direct Drive:</w:t>
      </w:r>
    </w:p>
    <w:p w:rsidR="00291718" w:rsidRPr="00291718" w:rsidRDefault="00291718">
      <w:pPr>
        <w:pStyle w:val="CMT"/>
      </w:pPr>
      <w:r w:rsidRPr="00291718">
        <w:t xml:space="preserve">Specifier: Retain paragraph below for direct drive, Arrangement 4 </w:t>
      </w:r>
      <w:r w:rsidR="003B2F78">
        <w:t xml:space="preserve">and 4VI </w:t>
      </w:r>
      <w:r w:rsidRPr="00291718">
        <w:t>fans only.</w:t>
      </w:r>
    </w:p>
    <w:p w:rsidR="00291718" w:rsidRDefault="00291718" w:rsidP="00643A15">
      <w:pPr>
        <w:pStyle w:val="PR2"/>
        <w:spacing w:before="240"/>
      </w:pPr>
      <w:r>
        <w:lastRenderedPageBreak/>
        <w:t>Mount fan wheel directly on motor shaft.</w:t>
      </w:r>
    </w:p>
    <w:p w:rsidR="00291718" w:rsidRDefault="00291718" w:rsidP="00291718">
      <w:pPr>
        <w:pStyle w:val="CMT"/>
      </w:pPr>
      <w:r>
        <w:t>Specifier: Retain paragraph below for direct drive, Arrangement 8 fans only.</w:t>
      </w:r>
    </w:p>
    <w:p w:rsidR="00291718" w:rsidRDefault="00291718" w:rsidP="00643A15">
      <w:pPr>
        <w:pStyle w:val="PR2"/>
        <w:spacing w:before="240"/>
      </w:pPr>
      <w:r>
        <w:t>Provide coupling with service factor of 1.5 x motor HP between motor and fan shaft.</w:t>
      </w:r>
    </w:p>
    <w:p w:rsidR="00291718" w:rsidRDefault="00291718" w:rsidP="00643A15">
      <w:pPr>
        <w:pStyle w:val="PR2"/>
      </w:pPr>
      <w:r>
        <w:t>Include OSHA compliant coupling guard</w:t>
      </w:r>
    </w:p>
    <w:p w:rsidR="00FA04E1" w:rsidRPr="002065C6" w:rsidRDefault="00FA04E1">
      <w:pPr>
        <w:pStyle w:val="CMT"/>
      </w:pPr>
      <w:r w:rsidRPr="002065C6">
        <w:t xml:space="preserve">Specifier: Retain </w:t>
      </w:r>
      <w:r>
        <w:t>the following paragraph and subparagraphs for belt-driven fans only.</w:t>
      </w:r>
    </w:p>
    <w:p w:rsidR="002E3981" w:rsidRPr="00916BC9" w:rsidRDefault="002E3981" w:rsidP="00CA6FBE">
      <w:pPr>
        <w:pStyle w:val="PR1"/>
      </w:pPr>
      <w:r w:rsidRPr="00916BC9">
        <w:t>Belt Drives:</w:t>
      </w:r>
    </w:p>
    <w:p w:rsidR="000C1B00" w:rsidRDefault="00942DA2" w:rsidP="00CA6FBE">
      <w:pPr>
        <w:pStyle w:val="CMT"/>
      </w:pPr>
      <w:r>
        <w:t>Specifier: In the following paragraph, select 120% option for motors up to 25 hp. Select 150% option for motors larger than 25 hp.</w:t>
      </w:r>
    </w:p>
    <w:p w:rsidR="00942DA2" w:rsidRDefault="00942DA2" w:rsidP="00CA6FBE">
      <w:pPr>
        <w:pStyle w:val="CMT"/>
      </w:pPr>
      <w:r>
        <w:t>Specifier: In the following paragraph, select variable pitch option for motors up to 10 hp. Select fixed pitch option for motors larger than 10 hp.</w:t>
      </w:r>
    </w:p>
    <w:p w:rsidR="002E3981" w:rsidRDefault="002E3981" w:rsidP="00CA6FBE">
      <w:pPr>
        <w:pStyle w:val="PR2"/>
        <w:spacing w:before="240"/>
      </w:pPr>
      <w:r w:rsidRPr="000F193F">
        <w:t xml:space="preserve">Drive Components: </w:t>
      </w:r>
      <w:r w:rsidRPr="00F116D7">
        <w:t>V-belt</w:t>
      </w:r>
      <w:r>
        <w:t xml:space="preserve"> drive, rated</w:t>
      </w:r>
      <w:r w:rsidRPr="000F193F">
        <w:t xml:space="preserve"> for minimum </w:t>
      </w:r>
      <w:r w:rsidR="000C1B00">
        <w:t>[</w:t>
      </w:r>
      <w:r w:rsidRPr="000F193F">
        <w:t>1</w:t>
      </w:r>
      <w:r w:rsidR="008E77BB">
        <w:t>2</w:t>
      </w:r>
      <w:r w:rsidRPr="000F193F">
        <w:t>0</w:t>
      </w:r>
      <w:r w:rsidR="000C1B00">
        <w:t>] [150]</w:t>
      </w:r>
      <w:r w:rsidRPr="000F193F">
        <w:t xml:space="preserve"> percent of motor nameplate horsepower, with machined, </w:t>
      </w:r>
      <w:r w:rsidR="008E77BB">
        <w:t xml:space="preserve">[variable] [fixed] - pitch </w:t>
      </w:r>
      <w:r w:rsidRPr="000F193F">
        <w:t xml:space="preserve">cast-iron </w:t>
      </w:r>
      <w:r>
        <w:t>sheave</w:t>
      </w:r>
      <w:r w:rsidRPr="000F193F">
        <w:t xml:space="preserve">s, </w:t>
      </w:r>
      <w:r>
        <w:t xml:space="preserve">and </w:t>
      </w:r>
      <w:r w:rsidRPr="000F193F">
        <w:t xml:space="preserve">heat resistant, oil resistant, static-free </w:t>
      </w:r>
      <w:r>
        <w:t>V-</w:t>
      </w:r>
      <w:r w:rsidRPr="000F193F">
        <w:t>belts.</w:t>
      </w:r>
    </w:p>
    <w:p w:rsidR="003B2F78" w:rsidRDefault="003B2F78" w:rsidP="00643A15">
      <w:pPr>
        <w:pStyle w:val="CMT"/>
      </w:pPr>
      <w:r>
        <w:t>Specifier: Retain options in the following paragraph when required.</w:t>
      </w:r>
    </w:p>
    <w:p w:rsidR="003B2F78" w:rsidRDefault="003B2F78" w:rsidP="003B2F78">
      <w:pPr>
        <w:pStyle w:val="PR2"/>
      </w:pPr>
      <w:r>
        <w:t>Belt Guard: Steel, ventilated, OSHA compliant [quick access designed with hinged front and rubber latches].</w:t>
      </w:r>
      <w:r w:rsidR="003A093B">
        <w:t xml:space="preserve"> [Paint belt guard Safety Y</w:t>
      </w:r>
      <w:r w:rsidRPr="003B2F78">
        <w:t>ellow.]</w:t>
      </w:r>
    </w:p>
    <w:p w:rsidR="00806F0A" w:rsidRDefault="00806F0A" w:rsidP="00806F0A">
      <w:pPr>
        <w:pStyle w:val="PR1"/>
      </w:pPr>
      <w:r>
        <w:t>Motors: Comply with NEMA MG-1 for designation, temperature rating, service factor, enclosure type, and efficiency requirements for motors specified in Division 23 section "Common Motor Requirements for HVAC Equipment."</w:t>
      </w:r>
    </w:p>
    <w:p w:rsidR="00806F0A" w:rsidRDefault="00806F0A" w:rsidP="00643A15">
      <w:pPr>
        <w:pStyle w:val="PR2"/>
        <w:spacing w:before="240"/>
      </w:pPr>
      <w:r>
        <w:t>Motor Sizes: Minimum size as indicated. If not indicated, large enough so driven load will not require motor to operate in service factor range above 1.0.</w:t>
      </w:r>
    </w:p>
    <w:p w:rsidR="00806F0A" w:rsidRDefault="00806F0A" w:rsidP="00643A15">
      <w:pPr>
        <w:pStyle w:val="PR2"/>
      </w:pPr>
      <w:r>
        <w:t>Motor Speed: Based upon performance requirements and application.</w:t>
      </w:r>
    </w:p>
    <w:p w:rsidR="00806F0A" w:rsidRDefault="00806F0A" w:rsidP="00806F0A">
      <w:pPr>
        <w:pStyle w:val="CMT"/>
      </w:pPr>
      <w:r>
        <w:t>Specifier: If factory disconnect is required, select NEMA enclosure rating in following paragraph, and select one subparagraph below to specify factory or field mounting. Retain second subparagraph when NEMA 7/9 (explosion proof) option is selected.</w:t>
      </w:r>
    </w:p>
    <w:p w:rsidR="00806F0A" w:rsidRDefault="00806F0A" w:rsidP="00643A15">
      <w:pPr>
        <w:pStyle w:val="PR2"/>
      </w:pPr>
      <w:r>
        <w:t xml:space="preserve">Provide unfused disconnect switch, NEMA [1] [3R] [4] [4X] [7/9 explosion proof], selected in accordance with Division 26 section "Enclosed Switches." </w:t>
      </w:r>
    </w:p>
    <w:p w:rsidR="00806F0A" w:rsidRDefault="00806F0A" w:rsidP="00643A15">
      <w:pPr>
        <w:pStyle w:val="PR3"/>
        <w:spacing w:before="240"/>
      </w:pPr>
      <w:r>
        <w:t>Factory mount and wire disconnect switch.</w:t>
      </w:r>
    </w:p>
    <w:p w:rsidR="00806F0A" w:rsidRDefault="00806F0A" w:rsidP="00643A15">
      <w:pPr>
        <w:pStyle w:val="PR3"/>
      </w:pPr>
      <w:r>
        <w:t>Ship disconnect switch loose for field mounting and wiring.</w:t>
      </w:r>
    </w:p>
    <w:p w:rsidR="00806F0A" w:rsidRPr="00293106" w:rsidRDefault="00806F0A" w:rsidP="00643A15">
      <w:pPr>
        <w:pStyle w:val="CMT"/>
      </w:pPr>
      <w:r w:rsidRPr="00806F0A">
        <w:t>Specifier: Select motor electrical data in following subparagraphs, or show this data on the drawing fan schedule. Do not show t</w:t>
      </w:r>
      <w:r w:rsidRPr="00293106">
        <w:t>he data in both places.</w:t>
      </w:r>
    </w:p>
    <w:p w:rsidR="00806F0A" w:rsidRDefault="00806F0A" w:rsidP="00643A15">
      <w:pPr>
        <w:pStyle w:val="PR2"/>
        <w:spacing w:before="240"/>
      </w:pPr>
      <w:r>
        <w:t>Electrical Data:</w:t>
      </w:r>
    </w:p>
    <w:p w:rsidR="00806F0A" w:rsidRDefault="00806F0A" w:rsidP="00643A15">
      <w:pPr>
        <w:pStyle w:val="PR3"/>
        <w:spacing w:before="240"/>
      </w:pPr>
      <w:r>
        <w:t>Voltage: [115] [208] [230] [460] [575] [_____] V; [1] [3] phase; 60 Hz.</w:t>
      </w:r>
    </w:p>
    <w:p w:rsidR="00806F0A" w:rsidRDefault="00806F0A" w:rsidP="00643A15">
      <w:pPr>
        <w:pStyle w:val="PR3"/>
      </w:pPr>
      <w:r>
        <w:t>Voltage: [190] [380] [_____] V; [1] [3] phase; 50 Hz.</w:t>
      </w:r>
    </w:p>
    <w:p w:rsidR="00806F0A" w:rsidRDefault="00806F0A" w:rsidP="00643A15">
      <w:pPr>
        <w:pStyle w:val="CMT"/>
      </w:pPr>
      <w:r>
        <w:t>Specifier: Select motor enclosure type in first following subparagraph.</w:t>
      </w:r>
      <w:r w:rsidR="00293106">
        <w:t xml:space="preserve"> </w:t>
      </w:r>
    </w:p>
    <w:p w:rsidR="00806F0A" w:rsidRDefault="00806F0A" w:rsidP="00643A15">
      <w:pPr>
        <w:pStyle w:val="PR2"/>
        <w:spacing w:before="240"/>
      </w:pPr>
      <w:r>
        <w:t>Enclosure Type: [Open, Drip Proof (ODP)] [Totally Enclosed Fan Cooled (TEFC)]</w:t>
      </w:r>
    </w:p>
    <w:p w:rsidR="00806F0A" w:rsidRDefault="00806F0A" w:rsidP="00643A15">
      <w:pPr>
        <w:pStyle w:val="CMT"/>
      </w:pPr>
      <w:r>
        <w:lastRenderedPageBreak/>
        <w:t xml:space="preserve">Specifier: For motors located in hazardous locations, select one or the other of the following. If motor is not located in hazardous location, </w:t>
      </w:r>
      <w:r w:rsidR="008D794F">
        <w:t xml:space="preserve">delete subparagraph. Consult </w:t>
      </w:r>
      <w:proofErr w:type="spellStart"/>
      <w:r w:rsidR="008D794F" w:rsidRPr="008D794F">
        <w:t>Aerovent</w:t>
      </w:r>
      <w:proofErr w:type="spellEnd"/>
      <w:r>
        <w:t xml:space="preserve"> for hazardous location classification availability.</w:t>
      </w:r>
    </w:p>
    <w:p w:rsidR="00806F0A" w:rsidRDefault="00806F0A" w:rsidP="00643A15">
      <w:pPr>
        <w:pStyle w:val="PR3"/>
        <w:spacing w:before="240"/>
      </w:pPr>
      <w:r>
        <w:t>[Explosion Proof] [ATEX].</w:t>
      </w:r>
    </w:p>
    <w:p w:rsidR="00806F0A" w:rsidRDefault="00806F0A" w:rsidP="00643A15">
      <w:pPr>
        <w:pStyle w:val="PR2"/>
        <w:spacing w:before="240"/>
      </w:pPr>
      <w:r>
        <w:t>Provide motors that comply with the Energy Independence and Security Act of 2007 (EISA).</w:t>
      </w:r>
    </w:p>
    <w:p w:rsidR="00806F0A" w:rsidRDefault="00806F0A" w:rsidP="00643A15">
      <w:pPr>
        <w:pStyle w:val="CMT"/>
      </w:pPr>
      <w:r>
        <w:t>Specifier: For motors controlled by VFDs, retain the following subparagraph.</w:t>
      </w:r>
    </w:p>
    <w:p w:rsidR="00806F0A" w:rsidRDefault="00806F0A" w:rsidP="00643A15">
      <w:pPr>
        <w:pStyle w:val="PR2"/>
      </w:pPr>
      <w:r>
        <w:t>When controlled with a Variable Frequency Drive (VFD), provide premium efficiency motors suitable for inverter duty use.</w:t>
      </w:r>
    </w:p>
    <w:p w:rsidR="00806F0A" w:rsidRDefault="00806F0A" w:rsidP="00643A15">
      <w:pPr>
        <w:pStyle w:val="CMT"/>
      </w:pPr>
      <w:r>
        <w:t>Specifier: Retain paragraph below for belt-driven units only.</w:t>
      </w:r>
    </w:p>
    <w:p w:rsidR="00806F0A" w:rsidRDefault="00806F0A">
      <w:pPr>
        <w:pStyle w:val="PR1"/>
      </w:pPr>
      <w:r>
        <w:t>Motor Mounting Platform: Heavy-duty motor mounting platform that allows adjustment of drive belt tension. Motor location per drawing schedule.</w:t>
      </w:r>
    </w:p>
    <w:p w:rsidR="00806F0A" w:rsidRDefault="00806F0A" w:rsidP="00643A15">
      <w:pPr>
        <w:pStyle w:val="CMT"/>
      </w:pPr>
      <w:r>
        <w:t>Specifier: Retain paragraph and subparagraph below when isolation is required, and coordinate options with project design.</w:t>
      </w:r>
    </w:p>
    <w:p w:rsidR="009233E0" w:rsidRPr="005F798D" w:rsidRDefault="009233E0" w:rsidP="00CA6FBE">
      <w:pPr>
        <w:pStyle w:val="PR1"/>
      </w:pPr>
      <w:r w:rsidRPr="005F798D">
        <w:t xml:space="preserve">Vibration Isolation: </w:t>
      </w:r>
    </w:p>
    <w:p w:rsidR="009233E0" w:rsidRPr="005F798D" w:rsidRDefault="009233E0" w:rsidP="00CA6FBE">
      <w:pPr>
        <w:pStyle w:val="CMT"/>
      </w:pPr>
      <w:r w:rsidRPr="005F798D">
        <w:t>Specifier: Retain paragraph and subparagraph below, and coordinate options with project design.</w:t>
      </w:r>
    </w:p>
    <w:p w:rsidR="00BD6C0A" w:rsidRPr="005F798D" w:rsidRDefault="00BD6C0A" w:rsidP="00CA6FBE">
      <w:pPr>
        <w:pStyle w:val="PR2"/>
        <w:spacing w:before="240"/>
      </w:pPr>
      <w:r w:rsidRPr="005F798D">
        <w:t>Provide isolation of fan from connected piping, duct work and foundation in accordance with fan manufacturer's requirements, and</w:t>
      </w:r>
      <w:r w:rsidR="00733118" w:rsidRPr="005F798D">
        <w:t xml:space="preserve"> Division </w:t>
      </w:r>
      <w:r w:rsidRPr="005F798D">
        <w:t>23, Section "Vibration and Seismic Controls for HVAC Piping and Equipment."</w:t>
      </w:r>
    </w:p>
    <w:p w:rsidR="0030480F" w:rsidRDefault="0030480F" w:rsidP="00643A15">
      <w:pPr>
        <w:pStyle w:val="CMT"/>
      </w:pPr>
      <w:r w:rsidRPr="0030480F">
        <w:t>Specifier: Retain the following paragraphs for smaller sized Arrangement 9 and 10 fans only</w:t>
      </w:r>
      <w:r w:rsidR="006303EF">
        <w:t xml:space="preserve"> (Sizes 919 and smaller)</w:t>
      </w:r>
      <w:r w:rsidRPr="0030480F">
        <w:t xml:space="preserve">. Select options as required. Consult </w:t>
      </w:r>
      <w:proofErr w:type="spellStart"/>
      <w:r w:rsidR="008D794F" w:rsidRPr="008D794F">
        <w:t>Aerovent</w:t>
      </w:r>
      <w:proofErr w:type="spellEnd"/>
      <w:r w:rsidRPr="0030480F">
        <w:t xml:space="preserve"> for assistance.</w:t>
      </w:r>
    </w:p>
    <w:p w:rsidR="00BD6C0A" w:rsidRDefault="00BD6C0A" w:rsidP="00643A15">
      <w:pPr>
        <w:pStyle w:val="PR3"/>
        <w:spacing w:before="240"/>
      </w:pPr>
      <w:r w:rsidRPr="005F798D">
        <w:t>For fans mounted directly to foundation, provide [spring] [neoprene-in-shear] vibration isolators</w:t>
      </w:r>
      <w:r w:rsidR="003A093B">
        <w:t xml:space="preserve"> </w:t>
      </w:r>
      <w:r w:rsidR="00F11367">
        <w:t>[</w:t>
      </w:r>
      <w:r w:rsidRPr="005F798D">
        <w:t>, and seismic restraints].</w:t>
      </w:r>
    </w:p>
    <w:p w:rsidR="00BD6C0A" w:rsidRPr="005F798D" w:rsidRDefault="00BD6C0A" w:rsidP="002E1B2A">
      <w:pPr>
        <w:pStyle w:val="PR4"/>
        <w:spacing w:before="240"/>
      </w:pPr>
      <w:r w:rsidRPr="005F798D">
        <w:t>Spring Isolators: Select for [1 inch (25.4 mm)] [2 inch (51 mm)] deflection.</w:t>
      </w:r>
    </w:p>
    <w:p w:rsidR="006303EF" w:rsidRDefault="006303EF" w:rsidP="00643A15">
      <w:pPr>
        <w:pStyle w:val="CMT"/>
      </w:pPr>
      <w:r w:rsidRPr="006303EF">
        <w:t>Specifier: Retain the following paragraphs if fan is to be mounted on a separate base.</w:t>
      </w:r>
    </w:p>
    <w:p w:rsidR="00BD6C0A" w:rsidRPr="005F798D" w:rsidRDefault="00BD6C0A" w:rsidP="00643A15">
      <w:pPr>
        <w:pStyle w:val="PR3"/>
        <w:spacing w:before="240"/>
      </w:pPr>
      <w:r w:rsidRPr="005F798D">
        <w:t xml:space="preserve">Isolation </w:t>
      </w:r>
      <w:r w:rsidR="0075558D" w:rsidRPr="005F798D">
        <w:t>Type B</w:t>
      </w:r>
      <w:r w:rsidRPr="005F798D">
        <w:t>ase</w:t>
      </w:r>
      <w:r w:rsidR="0075558D" w:rsidRPr="005F798D">
        <w:t>:</w:t>
      </w:r>
    </w:p>
    <w:p w:rsidR="006303EF" w:rsidRDefault="006303EF" w:rsidP="00643A15">
      <w:pPr>
        <w:pStyle w:val="CMT"/>
      </w:pPr>
      <w:r w:rsidRPr="006303EF">
        <w:t>Specifier: Delete paragraph 1 for fans in Arrangement 8. Select options as required.</w:t>
      </w:r>
    </w:p>
    <w:p w:rsidR="00BD6C0A" w:rsidRPr="005F798D" w:rsidRDefault="00BD6C0A" w:rsidP="00643A15">
      <w:pPr>
        <w:pStyle w:val="PR4"/>
        <w:spacing w:before="240"/>
      </w:pPr>
      <w:r w:rsidRPr="005F798D">
        <w:t>Spring isolation base: Provide spring isolators [and seismic restraints] with [1 inch (25.4 mm)] [2 inch (51 mm)] deflection.</w:t>
      </w:r>
    </w:p>
    <w:p w:rsidR="00BD6C0A" w:rsidRDefault="00BD6C0A" w:rsidP="002E1B2A">
      <w:pPr>
        <w:pStyle w:val="PR4"/>
      </w:pPr>
      <w:r w:rsidRPr="005F798D">
        <w:t>Inertia type base: Provide spring isolators [and seismic restraints] with [1 inch (25.4 mm</w:t>
      </w:r>
      <w:r w:rsidR="00475F53">
        <w:t>)] [2 inch (51 mm)] deflection.</w:t>
      </w:r>
    </w:p>
    <w:p w:rsidR="006303EF" w:rsidRDefault="006303EF" w:rsidP="00643A15">
      <w:pPr>
        <w:pStyle w:val="CMT"/>
      </w:pPr>
      <w:r w:rsidRPr="006303EF">
        <w:tab/>
        <w:t xml:space="preserve">Specifier: Retain the following paragraphs </w:t>
      </w:r>
      <w:r>
        <w:t>for smaller sized Arrangement 10 fans only (Sizes 919 and smaller).</w:t>
      </w:r>
    </w:p>
    <w:p w:rsidR="00475F53" w:rsidRDefault="00475F53" w:rsidP="00643A15">
      <w:pPr>
        <w:pStyle w:val="PR3"/>
        <w:spacing w:before="240"/>
      </w:pPr>
      <w:r>
        <w:t>Spring Isolator Rail</w:t>
      </w:r>
    </w:p>
    <w:p w:rsidR="00475F53" w:rsidRPr="005F798D" w:rsidRDefault="00475F53" w:rsidP="00475F53">
      <w:pPr>
        <w:pStyle w:val="PR4"/>
        <w:spacing w:before="240"/>
      </w:pPr>
      <w:r>
        <w:t>Equipment isolation rails with integral spring assemblies.</w:t>
      </w:r>
    </w:p>
    <w:p w:rsidR="001944A4" w:rsidRDefault="001944A4" w:rsidP="001944A4">
      <w:pPr>
        <w:pStyle w:val="PR1"/>
      </w:pPr>
      <w:r>
        <w:lastRenderedPageBreak/>
        <w:t>Interior Access:</w:t>
      </w:r>
    </w:p>
    <w:p w:rsidR="00C8589E" w:rsidRDefault="001944A4" w:rsidP="00C8589E">
      <w:pPr>
        <w:pStyle w:val="CMT"/>
      </w:pPr>
      <w:r>
        <w:t xml:space="preserve">Specifier: </w:t>
      </w:r>
      <w:r w:rsidR="00C8589E">
        <w:t>Paragraphs 1 and 2 below represent construction features for all fans, depending on fan arrangement. Paragraph 3 represents optional access method that might be applied for fans requiring frequent inspection or cleaning.</w:t>
      </w:r>
    </w:p>
    <w:p w:rsidR="00CA1CD7" w:rsidRDefault="00CA1CD7" w:rsidP="00643A15">
      <w:pPr>
        <w:pStyle w:val="CMT"/>
      </w:pPr>
      <w:r>
        <w:t xml:space="preserve">Retain </w:t>
      </w:r>
      <w:r w:rsidR="001944A4">
        <w:t>Paragraph 1 below for all fans except Arrangement 4VI</w:t>
      </w:r>
      <w:r>
        <w:t xml:space="preserve"> and delete paragraph 2.</w:t>
      </w:r>
    </w:p>
    <w:p w:rsidR="001944A4" w:rsidRDefault="001944A4" w:rsidP="00643A15">
      <w:pPr>
        <w:pStyle w:val="PR2"/>
        <w:spacing w:before="240"/>
      </w:pPr>
      <w:r>
        <w:t>Design fan to allow for wheel removal through fan inlet opening.</w:t>
      </w:r>
    </w:p>
    <w:p w:rsidR="00C8589E" w:rsidRDefault="00C8589E" w:rsidP="00643A15">
      <w:pPr>
        <w:pStyle w:val="CMT"/>
      </w:pPr>
      <w:r w:rsidRPr="00C8589E">
        <w:t>Retain Paragraph 2 for all Arrangement 4VI fans and delete Paragraph 1.</w:t>
      </w:r>
    </w:p>
    <w:p w:rsidR="001944A4" w:rsidRPr="001944A4" w:rsidRDefault="00CA1CD7" w:rsidP="00643A15">
      <w:pPr>
        <w:pStyle w:val="PR2"/>
        <w:spacing w:before="240"/>
      </w:pPr>
      <w:r>
        <w:t xml:space="preserve">Design fan </w:t>
      </w:r>
      <w:r w:rsidR="00C8589E">
        <w:t>to allow for wheel removal through the drive side of the fan.</w:t>
      </w:r>
    </w:p>
    <w:p w:rsidR="001944A4" w:rsidRDefault="001944A4" w:rsidP="00643A15">
      <w:pPr>
        <w:pStyle w:val="CMT"/>
      </w:pPr>
      <w:r>
        <w:t xml:space="preserve">Specifier: Paragraph </w:t>
      </w:r>
      <w:r w:rsidR="00E409F1">
        <w:t>3</w:t>
      </w:r>
      <w:r>
        <w:t xml:space="preserve"> below is available on sizes 921 and larger. Delete for sizes 919 and smaller and all Arrangement 4VI fans.</w:t>
      </w:r>
    </w:p>
    <w:p w:rsidR="001944A4" w:rsidRDefault="001944A4" w:rsidP="00643A15">
      <w:pPr>
        <w:pStyle w:val="PR2"/>
      </w:pPr>
      <w:r>
        <w:t>Split Housing: Provide two mating sections that lift apart to allow total access to interior of fan wheel. Include bolts, hardware, and full gasketing.</w:t>
      </w:r>
    </w:p>
    <w:p w:rsidR="003F26F6" w:rsidRDefault="003F26F6" w:rsidP="00CA6FBE">
      <w:pPr>
        <w:pStyle w:val="PR1"/>
      </w:pPr>
      <w:r>
        <w:t>Accessories:</w:t>
      </w:r>
    </w:p>
    <w:p w:rsidR="003F26F6" w:rsidRDefault="003F26F6" w:rsidP="00CA6FBE">
      <w:pPr>
        <w:pStyle w:val="CMT"/>
      </w:pPr>
      <w:r>
        <w:t>Specifier: Accessories listed in subp</w:t>
      </w:r>
      <w:r w:rsidR="008D794F">
        <w:t xml:space="preserve">aragraphs below are optional </w:t>
      </w:r>
      <w:proofErr w:type="spellStart"/>
      <w:r w:rsidR="008D794F" w:rsidRPr="008D794F">
        <w:t>Aerovent</w:t>
      </w:r>
      <w:proofErr w:type="spellEnd"/>
      <w:r>
        <w:t xml:space="preserve"> features for this unit. Consult </w:t>
      </w:r>
      <w:proofErr w:type="spellStart"/>
      <w:r w:rsidR="008D794F" w:rsidRPr="008D794F">
        <w:t>Aerovent</w:t>
      </w:r>
      <w:proofErr w:type="spellEnd"/>
      <w:r>
        <w:t xml:space="preserve"> representative for recommended options based upon Project requirements.</w:t>
      </w:r>
    </w:p>
    <w:p w:rsidR="003F26F6" w:rsidRDefault="003F26F6" w:rsidP="00CA6FBE">
      <w:pPr>
        <w:pStyle w:val="CMT"/>
      </w:pPr>
      <w:r>
        <w:t xml:space="preserve">Specifier: Retain following paragraph only for Arrangement 10 outdoor fans, when required. </w:t>
      </w:r>
    </w:p>
    <w:p w:rsidR="003F26F6" w:rsidRDefault="003F26F6" w:rsidP="00CA6FBE">
      <w:pPr>
        <w:pStyle w:val="PR2"/>
        <w:numPr>
          <w:ilvl w:val="5"/>
          <w:numId w:val="7"/>
        </w:numPr>
        <w:spacing w:before="240"/>
      </w:pPr>
      <w:r>
        <w:t>Weather Cover: Provide steel weather cover to shield motor and belt-drive from weather. Fabricate with rainproof ventilation slots.</w:t>
      </w:r>
    </w:p>
    <w:p w:rsidR="00224FC1" w:rsidRDefault="00224FC1" w:rsidP="00643A15">
      <w:pPr>
        <w:pStyle w:val="CMT"/>
      </w:pPr>
      <w:r w:rsidRPr="00224FC1">
        <w:t xml:space="preserve">Specifier: </w:t>
      </w:r>
      <w:r>
        <w:t>P</w:t>
      </w:r>
      <w:r w:rsidRPr="00224FC1">
        <w:t xml:space="preserve">aragraph </w:t>
      </w:r>
      <w:r>
        <w:t>below requires punched inlet and outlet flanges.</w:t>
      </w:r>
    </w:p>
    <w:p w:rsidR="003F26F6" w:rsidRDefault="00AA4FED" w:rsidP="00224FC1">
      <w:pPr>
        <w:pStyle w:val="PR2"/>
        <w:numPr>
          <w:ilvl w:val="5"/>
          <w:numId w:val="7"/>
        </w:numPr>
      </w:pPr>
      <w:r>
        <w:t>Compan</w:t>
      </w:r>
      <w:r w:rsidR="003F26F6">
        <w:t xml:space="preserve">ion Flanges: Steel flanges with pre-punched bolt holes, </w:t>
      </w:r>
      <w:r>
        <w:t>shipped loose for field installation</w:t>
      </w:r>
      <w:r w:rsidR="003F26F6">
        <w:t>.</w:t>
      </w:r>
    </w:p>
    <w:p w:rsidR="00083CF9" w:rsidRDefault="00083CF9" w:rsidP="00083CF9">
      <w:pPr>
        <w:pStyle w:val="CMT"/>
      </w:pPr>
      <w:r>
        <w:t>Specifier: When required, provide optional split housing to allow easier access to wheel and inside of scroll.</w:t>
      </w:r>
    </w:p>
    <w:p w:rsidR="00083CF9" w:rsidRPr="0080481B" w:rsidRDefault="00083CF9" w:rsidP="00643A15">
      <w:pPr>
        <w:pStyle w:val="PR2"/>
        <w:numPr>
          <w:ilvl w:val="5"/>
          <w:numId w:val="7"/>
        </w:numPr>
      </w:pPr>
      <w:r w:rsidRPr="0080481B">
        <w:t>Provide Split Housing: [Horizontal] [Pie-shaped] [3-way].</w:t>
      </w:r>
    </w:p>
    <w:p w:rsidR="002B1C82" w:rsidRPr="00DD0C4B" w:rsidRDefault="002B1C82" w:rsidP="00643A15">
      <w:pPr>
        <w:pStyle w:val="CMT"/>
      </w:pPr>
      <w:r w:rsidRPr="00DD0C4B">
        <w:t xml:space="preserve">Specifier: When required, edit the following paragraph and subparagraphs to require an inlet box and inlet box options. Inlet box damper, if required, is specified </w:t>
      </w:r>
      <w:r w:rsidR="00932F65">
        <w:t xml:space="preserve">below </w:t>
      </w:r>
      <w:r w:rsidRPr="00DD0C4B">
        <w:t>with other dampers.</w:t>
      </w:r>
    </w:p>
    <w:p w:rsidR="00932F65" w:rsidRDefault="00932F65" w:rsidP="00932F65">
      <w:pPr>
        <w:pStyle w:val="PR2"/>
        <w:numPr>
          <w:ilvl w:val="5"/>
          <w:numId w:val="7"/>
        </w:numPr>
      </w:pPr>
      <w:r>
        <w:t>Inlet Box: Match housing construction, with [bolt-on] [free-standing] [integral] configuration with fan housing.</w:t>
      </w:r>
    </w:p>
    <w:p w:rsidR="00932F65" w:rsidRDefault="00932F65" w:rsidP="00643A15">
      <w:pPr>
        <w:pStyle w:val="PR3"/>
        <w:spacing w:before="240"/>
      </w:pPr>
      <w:r>
        <w:t xml:space="preserve">Access Door - [Bolted flush with interior] [Raised </w:t>
      </w:r>
      <w:r w:rsidR="003A093B">
        <w:t>b</w:t>
      </w:r>
      <w:r>
        <w:t>olted [4 inches (102 mm)] [6 inches (152 mm)] [8 inches (203 mm)] [</w:t>
      </w:r>
      <w:r w:rsidR="003A093B">
        <w:t>, quick open latched</w:t>
      </w:r>
      <w:r>
        <w:t>]</w:t>
      </w:r>
      <w:r w:rsidR="003A093B">
        <w:t>.</w:t>
      </w:r>
    </w:p>
    <w:p w:rsidR="00932F65" w:rsidRDefault="00932F65" w:rsidP="00643A15">
      <w:pPr>
        <w:pStyle w:val="PR3"/>
      </w:pPr>
      <w:r>
        <w:t>Drain: 3/4 inch NPT [with plug].</w:t>
      </w:r>
    </w:p>
    <w:p w:rsidR="00932F65" w:rsidRDefault="00932F65" w:rsidP="00643A15">
      <w:pPr>
        <w:pStyle w:val="PR3"/>
      </w:pPr>
      <w:r>
        <w:t>Provide [factory fabricated insulated housing] [aluminum clad insulated housing; minimum thickness [2 inches (51 mm)] [_____]. Anchor housing insulation with weld pins.</w:t>
      </w:r>
    </w:p>
    <w:p w:rsidR="00527AF0" w:rsidRPr="00A455AF" w:rsidRDefault="00527AF0" w:rsidP="00527AF0">
      <w:pPr>
        <w:pStyle w:val="CMT"/>
      </w:pPr>
      <w:r w:rsidRPr="00002932">
        <w:t>Specifier: Accessories listed in subp</w:t>
      </w:r>
      <w:r w:rsidR="008D794F">
        <w:t xml:space="preserve">aragraphs below are optional </w:t>
      </w:r>
      <w:proofErr w:type="spellStart"/>
      <w:r w:rsidR="008D794F" w:rsidRPr="008D794F">
        <w:t>Aerovent</w:t>
      </w:r>
      <w:proofErr w:type="spellEnd"/>
      <w:r w:rsidRPr="00002932">
        <w:t xml:space="preserve"> features for this unit. Consult </w:t>
      </w:r>
      <w:proofErr w:type="spellStart"/>
      <w:r w:rsidR="008D794F" w:rsidRPr="008D794F">
        <w:t>Aerovent</w:t>
      </w:r>
      <w:proofErr w:type="spellEnd"/>
      <w:r w:rsidRPr="00002932">
        <w:t xml:space="preserve"> representative for recommended options based upon Project requirements.</w:t>
      </w:r>
    </w:p>
    <w:p w:rsidR="003F26F6" w:rsidRDefault="003F26F6" w:rsidP="003F26F6">
      <w:pPr>
        <w:pStyle w:val="PR2"/>
        <w:numPr>
          <w:ilvl w:val="5"/>
          <w:numId w:val="7"/>
        </w:numPr>
        <w:spacing w:before="240"/>
      </w:pPr>
      <w:r>
        <w:t>Volume Control Devices</w:t>
      </w:r>
    </w:p>
    <w:p w:rsidR="003F26F6" w:rsidRDefault="003F26F6" w:rsidP="00CA6FBE">
      <w:pPr>
        <w:pStyle w:val="CMT"/>
      </w:pPr>
      <w:r>
        <w:lastRenderedPageBreak/>
        <w:t xml:space="preserve">Specifier: For inlet vane dampers, </w:t>
      </w:r>
      <w:r w:rsidR="00AA4FED">
        <w:t>e</w:t>
      </w:r>
      <w:r>
        <w:t>xternal dampers are suitable for hostile environments with dirty air streams. Outlet dampers are the least expensive damper option, but do not have the best energy performance.</w:t>
      </w:r>
    </w:p>
    <w:p w:rsidR="00004918" w:rsidRDefault="00004918" w:rsidP="00CA6FBE">
      <w:pPr>
        <w:pStyle w:val="CMT"/>
      </w:pPr>
      <w:r>
        <w:t>Specifier: In the following paragraph, select the option that conforms to the required operating air stream temperature.</w:t>
      </w:r>
    </w:p>
    <w:p w:rsidR="003F26F6" w:rsidRDefault="003F26F6" w:rsidP="008006A2">
      <w:pPr>
        <w:pStyle w:val="PR3"/>
        <w:numPr>
          <w:ilvl w:val="6"/>
          <w:numId w:val="7"/>
        </w:numPr>
        <w:spacing w:before="240"/>
      </w:pPr>
      <w:r>
        <w:t xml:space="preserve">Inlet Vane Dampers: Provide pre-rotational inlet vane dampers </w:t>
      </w:r>
      <w:r w:rsidR="00AA4FED">
        <w:t>external to fan housing</w:t>
      </w:r>
      <w:r>
        <w:t>.</w:t>
      </w:r>
      <w:r w:rsidR="00004918">
        <w:t xml:space="preserve"> </w:t>
      </w:r>
      <w:r>
        <w:t xml:space="preserve">Maximum Inlet Vane Damper Operating Temperature: </w:t>
      </w:r>
      <w:r w:rsidR="008006A2" w:rsidRPr="008006A2">
        <w:t xml:space="preserve">[70 </w:t>
      </w:r>
      <w:r w:rsidR="000174B7">
        <w:t>to</w:t>
      </w:r>
      <w:r w:rsidR="008006A2" w:rsidRPr="008006A2">
        <w:t xml:space="preserve"> 300 deg. F (21 </w:t>
      </w:r>
      <w:r w:rsidR="000174B7">
        <w:t>to</w:t>
      </w:r>
      <w:r w:rsidR="008006A2" w:rsidRPr="008006A2">
        <w:t xml:space="preserve"> 148 deg. C)] [301 </w:t>
      </w:r>
      <w:r w:rsidR="000174B7">
        <w:t>to</w:t>
      </w:r>
      <w:r w:rsidR="008006A2" w:rsidRPr="008006A2">
        <w:t xml:space="preserve"> 600 deg. F (149 </w:t>
      </w:r>
      <w:r w:rsidR="000174B7">
        <w:t>to</w:t>
      </w:r>
      <w:r w:rsidR="008006A2" w:rsidRPr="008006A2">
        <w:t xml:space="preserve"> 316 deg. C)]</w:t>
      </w:r>
      <w:r>
        <w:t>.</w:t>
      </w:r>
    </w:p>
    <w:p w:rsidR="003F26F6" w:rsidRPr="00CA6FBE" w:rsidRDefault="003F26F6" w:rsidP="00CA6FBE">
      <w:pPr>
        <w:pStyle w:val="CMT"/>
      </w:pPr>
      <w:r w:rsidRPr="00CA6FBE">
        <w:t xml:space="preserve">Specifier: When outlet dampers are required for applications with clean airstream, pressures up to </w:t>
      </w:r>
      <w:r w:rsidR="00DA55D9" w:rsidRPr="00CA6FBE">
        <w:t>2</w:t>
      </w:r>
      <w:r w:rsidR="00DA55D9">
        <w:t>4</w:t>
      </w:r>
      <w:r w:rsidR="00DA55D9" w:rsidRPr="00CA6FBE">
        <w:t xml:space="preserve"> </w:t>
      </w:r>
      <w:r w:rsidRPr="00CA6FBE">
        <w:t xml:space="preserve">inches </w:t>
      </w:r>
      <w:proofErr w:type="spellStart"/>
      <w:r w:rsidRPr="00CA6FBE">
        <w:t>wg</w:t>
      </w:r>
      <w:proofErr w:type="spellEnd"/>
      <w:r w:rsidRPr="00CA6FBE">
        <w:t>, and temperatures up to 300 deg. F, select dampers with single-surface blades, as described in the following paragraph.</w:t>
      </w:r>
    </w:p>
    <w:p w:rsidR="003F26F6" w:rsidRDefault="003F26F6" w:rsidP="003F26F6">
      <w:pPr>
        <w:pStyle w:val="PR3"/>
        <w:numPr>
          <w:ilvl w:val="6"/>
          <w:numId w:val="7"/>
        </w:numPr>
      </w:pPr>
      <w:r>
        <w:t xml:space="preserve">Outlet Dampers: (Parallel-blade) (Opposed-blade) single surface dampers suitable for modulating fan delivery at discharge static pressure up to </w:t>
      </w:r>
      <w:r w:rsidR="00DA55D9">
        <w:t xml:space="preserve">24 </w:t>
      </w:r>
      <w:r>
        <w:t xml:space="preserve">inches </w:t>
      </w:r>
      <w:proofErr w:type="spellStart"/>
      <w:r>
        <w:t>wg</w:t>
      </w:r>
      <w:proofErr w:type="spellEnd"/>
      <w:r>
        <w:t xml:space="preserve"> </w:t>
      </w:r>
      <w:r w:rsidR="00DA55D9">
        <w:t>up to</w:t>
      </w:r>
      <w:r>
        <w:t> 300 deg. F (148 deg. C).</w:t>
      </w:r>
    </w:p>
    <w:p w:rsidR="003F26F6" w:rsidRPr="00DD0C4B" w:rsidRDefault="003F26F6" w:rsidP="00643A15">
      <w:pPr>
        <w:pStyle w:val="CMT"/>
      </w:pPr>
      <w:r w:rsidRPr="00DD0C4B">
        <w:t xml:space="preserve">Specifier: When outlet dampers are required for applications with abrasive material in the airstream, pressures up to 40 in. </w:t>
      </w:r>
      <w:proofErr w:type="spellStart"/>
      <w:r w:rsidRPr="00DD0C4B">
        <w:t>wc</w:t>
      </w:r>
      <w:proofErr w:type="spellEnd"/>
      <w:r w:rsidRPr="00DD0C4B">
        <w:t>, and temperatures up to 800 deg. F, select dampers with double-surface blades, as described in the following paragraph.</w:t>
      </w:r>
    </w:p>
    <w:p w:rsidR="003F26F6" w:rsidRDefault="003F26F6" w:rsidP="003F26F6">
      <w:pPr>
        <w:pStyle w:val="PR3"/>
        <w:numPr>
          <w:ilvl w:val="6"/>
          <w:numId w:val="7"/>
        </w:numPr>
      </w:pPr>
      <w:r>
        <w:t xml:space="preserve">Outlet Dampers: </w:t>
      </w:r>
      <w:r w:rsidR="00454CD8">
        <w:t>[</w:t>
      </w:r>
      <w:r>
        <w:t>Parallel-blade</w:t>
      </w:r>
      <w:r w:rsidR="00454CD8">
        <w:t>] [</w:t>
      </w:r>
      <w:r>
        <w:t>Opposed-blade</w:t>
      </w:r>
      <w:r w:rsidR="00454CD8">
        <w:t xml:space="preserve">] </w:t>
      </w:r>
      <w:r>
        <w:t>double surface</w:t>
      </w:r>
      <w:r w:rsidR="008D5F34">
        <w:t xml:space="preserve"> airfoil</w:t>
      </w:r>
      <w:r>
        <w:t xml:space="preserve"> dampers suitable for modulating fan delivery at discharge static pressure up to 40 inches </w:t>
      </w:r>
      <w:proofErr w:type="spellStart"/>
      <w:r>
        <w:t>wg</w:t>
      </w:r>
      <w:proofErr w:type="spellEnd"/>
      <w:r>
        <w:t xml:space="preserve"> at [70 </w:t>
      </w:r>
      <w:r w:rsidR="00913362">
        <w:t>to </w:t>
      </w:r>
      <w:r>
        <w:t>300 deg. F (21 </w:t>
      </w:r>
      <w:r w:rsidR="00913362">
        <w:t>to </w:t>
      </w:r>
      <w:r>
        <w:t>148 deg. C)] [301 </w:t>
      </w:r>
      <w:r w:rsidR="00913362">
        <w:t>to </w:t>
      </w:r>
      <w:r>
        <w:t>600 deg. F (149 </w:t>
      </w:r>
      <w:r w:rsidR="00913362">
        <w:t>to </w:t>
      </w:r>
      <w:r>
        <w:t>316 deg. C)] [601 </w:t>
      </w:r>
      <w:r w:rsidR="00913362">
        <w:t>to </w:t>
      </w:r>
      <w:r>
        <w:t>800 deg. F (316 </w:t>
      </w:r>
      <w:r w:rsidR="00913362">
        <w:t>to </w:t>
      </w:r>
      <w:r>
        <w:t>427 deg. C)].</w:t>
      </w:r>
    </w:p>
    <w:p w:rsidR="003F26F6" w:rsidRDefault="003F26F6" w:rsidP="003F26F6">
      <w:pPr>
        <w:pStyle w:val="PR3"/>
        <w:numPr>
          <w:ilvl w:val="6"/>
          <w:numId w:val="7"/>
        </w:numPr>
      </w:pPr>
      <w:r w:rsidRPr="00164C3D">
        <w:t>Inlet Box Damper: Welded construction, suitable for modulating fan delivery at [70</w:t>
      </w:r>
      <w:r>
        <w:t> </w:t>
      </w:r>
      <w:r w:rsidR="00913362">
        <w:t>to </w:t>
      </w:r>
      <w:r w:rsidRPr="00164C3D">
        <w:t>300 deg. F (21</w:t>
      </w:r>
      <w:r>
        <w:t> </w:t>
      </w:r>
      <w:r w:rsidR="00913362">
        <w:t>to </w:t>
      </w:r>
      <w:r w:rsidRPr="00164C3D">
        <w:t>148 deg. C)] [301</w:t>
      </w:r>
      <w:r>
        <w:t> </w:t>
      </w:r>
      <w:r w:rsidR="00913362">
        <w:t>to </w:t>
      </w:r>
      <w:r w:rsidRPr="00164C3D">
        <w:t>600 deg. F (149</w:t>
      </w:r>
      <w:r>
        <w:t> </w:t>
      </w:r>
      <w:r w:rsidR="00913362">
        <w:t>to </w:t>
      </w:r>
      <w:r w:rsidRPr="00164C3D">
        <w:t>316 deg. C)] [601</w:t>
      </w:r>
      <w:r>
        <w:t> </w:t>
      </w:r>
      <w:r w:rsidR="00913362">
        <w:t>to </w:t>
      </w:r>
      <w:r w:rsidRPr="00164C3D">
        <w:t>800 deg. F (316</w:t>
      </w:r>
      <w:r>
        <w:t> </w:t>
      </w:r>
      <w:r w:rsidR="00913362">
        <w:t>to </w:t>
      </w:r>
      <w:r w:rsidRPr="00164C3D">
        <w:t>427 deg. C)].</w:t>
      </w:r>
    </w:p>
    <w:p w:rsidR="00281F1E" w:rsidRDefault="00281F1E" w:rsidP="00643A15">
      <w:pPr>
        <w:pStyle w:val="PR2"/>
        <w:spacing w:before="240"/>
      </w:pPr>
      <w:r>
        <w:tab/>
        <w:t>Actuators:</w:t>
      </w:r>
    </w:p>
    <w:p w:rsidR="00281F1E" w:rsidRDefault="00281F1E" w:rsidP="00281F1E">
      <w:pPr>
        <w:pStyle w:val="CMT"/>
      </w:pPr>
      <w:r>
        <w:t xml:space="preserve">Specifier: Select applicable paragraph and subparagraphs when actuator is required for volume control device(s). </w:t>
      </w:r>
    </w:p>
    <w:p w:rsidR="00281F1E" w:rsidRDefault="00281F1E" w:rsidP="00281F1E">
      <w:pPr>
        <w:pStyle w:val="CMT"/>
      </w:pPr>
      <w:r>
        <w:t xml:space="preserve">Actuators listed in subparagraphs below offer various construction </w:t>
      </w:r>
      <w:r w:rsidR="008D794F">
        <w:t xml:space="preserve">features and options. Consult </w:t>
      </w:r>
      <w:proofErr w:type="spellStart"/>
      <w:r w:rsidR="008D794F" w:rsidRPr="008D794F">
        <w:t>Aerovent</w:t>
      </w:r>
      <w:proofErr w:type="spellEnd"/>
      <w:r>
        <w:t xml:space="preserve"> for recommended options based upon Project requirements.</w:t>
      </w:r>
    </w:p>
    <w:p w:rsidR="00281F1E" w:rsidRDefault="00281F1E" w:rsidP="00643A15">
      <w:pPr>
        <w:pStyle w:val="PR3"/>
        <w:spacing w:before="240"/>
      </w:pPr>
      <w:r>
        <w:t>Electric actuator.</w:t>
      </w:r>
    </w:p>
    <w:p w:rsidR="00281F1E" w:rsidRDefault="00281F1E" w:rsidP="00643A15">
      <w:pPr>
        <w:pStyle w:val="PR3"/>
      </w:pPr>
      <w:r>
        <w:t>Double acting pneumatic actuator (air-to-air).</w:t>
      </w:r>
    </w:p>
    <w:p w:rsidR="00281F1E" w:rsidRDefault="00281F1E" w:rsidP="00281F1E">
      <w:pPr>
        <w:pStyle w:val="CMT"/>
      </w:pPr>
      <w:r>
        <w:t>Specifier: Select applicable subparagraph and delete remaining subparagraphs</w:t>
      </w:r>
    </w:p>
    <w:p w:rsidR="00281F1E" w:rsidRDefault="00281F1E" w:rsidP="00643A15">
      <w:pPr>
        <w:pStyle w:val="PR4"/>
        <w:spacing w:before="240"/>
      </w:pPr>
      <w:r>
        <w:t>Two-position.</w:t>
      </w:r>
    </w:p>
    <w:p w:rsidR="00281F1E" w:rsidRDefault="00281F1E" w:rsidP="00643A15">
      <w:pPr>
        <w:pStyle w:val="PR4"/>
      </w:pPr>
      <w:r>
        <w:t>Modulating service with pneumatic positioner.</w:t>
      </w:r>
    </w:p>
    <w:p w:rsidR="00281F1E" w:rsidRDefault="00281F1E" w:rsidP="00643A15">
      <w:pPr>
        <w:pStyle w:val="PR4"/>
      </w:pPr>
      <w:r>
        <w:tab/>
        <w:t>Modulating service with electro-pneumatic positioner.</w:t>
      </w:r>
    </w:p>
    <w:p w:rsidR="00281F1E" w:rsidRDefault="00281F1E" w:rsidP="00643A15">
      <w:pPr>
        <w:pStyle w:val="PR3"/>
        <w:spacing w:before="240"/>
      </w:pPr>
      <w:r>
        <w:t>Pneumatic actuator with spring return (air-to-spring):</w:t>
      </w:r>
    </w:p>
    <w:p w:rsidR="00281F1E" w:rsidRDefault="00281F1E" w:rsidP="00281F1E">
      <w:pPr>
        <w:pStyle w:val="CMT"/>
      </w:pPr>
      <w:r>
        <w:t>Specifier: Select applicable subparagraph and delete remaining subparagraphs</w:t>
      </w:r>
    </w:p>
    <w:p w:rsidR="00281F1E" w:rsidRDefault="00281F1E" w:rsidP="00643A15">
      <w:pPr>
        <w:pStyle w:val="PR4"/>
        <w:spacing w:before="240"/>
      </w:pPr>
      <w:r>
        <w:tab/>
        <w:t>Two-position.</w:t>
      </w:r>
    </w:p>
    <w:p w:rsidR="00281F1E" w:rsidRDefault="00281F1E" w:rsidP="00643A15">
      <w:pPr>
        <w:pStyle w:val="PR4"/>
      </w:pPr>
      <w:r>
        <w:tab/>
        <w:t>Modulating service with pneumatic positioner.</w:t>
      </w:r>
    </w:p>
    <w:p w:rsidR="00DD01E5" w:rsidRDefault="00281F1E" w:rsidP="00643A15">
      <w:pPr>
        <w:pStyle w:val="PR4"/>
      </w:pPr>
      <w:r>
        <w:tab/>
        <w:t>Modulating service with electro-pneumatic positioner.</w:t>
      </w:r>
    </w:p>
    <w:p w:rsidR="003F26F6" w:rsidRDefault="003F26F6" w:rsidP="00281F1E">
      <w:pPr>
        <w:pStyle w:val="CMT"/>
      </w:pPr>
      <w:r>
        <w:lastRenderedPageBreak/>
        <w:t xml:space="preserve">Specifier: Retain </w:t>
      </w:r>
      <w:r w:rsidR="00004918">
        <w:t xml:space="preserve">the </w:t>
      </w:r>
      <w:r>
        <w:t>following paragraph if safety screens are required.  Select options in second following paragraph to designate screen locations.</w:t>
      </w:r>
    </w:p>
    <w:p w:rsidR="00CA3249" w:rsidRDefault="00CA3249" w:rsidP="00CA3249">
      <w:pPr>
        <w:pStyle w:val="PR2"/>
        <w:numPr>
          <w:ilvl w:val="5"/>
          <w:numId w:val="7"/>
        </w:numPr>
        <w:spacing w:before="240"/>
      </w:pPr>
      <w:r>
        <w:t xml:space="preserve">Safety Screens: </w:t>
      </w:r>
      <w:r w:rsidR="006066ED">
        <w:t>at fan [inlet] [outlet].</w:t>
      </w:r>
    </w:p>
    <w:p w:rsidR="00CA3249" w:rsidRDefault="00CA3249" w:rsidP="00CA3249">
      <w:pPr>
        <w:pStyle w:val="PR2"/>
        <w:numPr>
          <w:ilvl w:val="5"/>
          <w:numId w:val="7"/>
        </w:numPr>
        <w:spacing w:before="240"/>
      </w:pPr>
      <w:r>
        <w:t xml:space="preserve">Inlet Bell: </w:t>
      </w:r>
      <w:proofErr w:type="spellStart"/>
      <w:r w:rsidR="006066ED">
        <w:t>V</w:t>
      </w:r>
      <w:r>
        <w:t>enturi</w:t>
      </w:r>
      <w:proofErr w:type="spellEnd"/>
      <w:r>
        <w:t xml:space="preserve"> mounted at fan inlet [with inlet screen].</w:t>
      </w:r>
    </w:p>
    <w:p w:rsidR="003F26F6" w:rsidRDefault="003F26F6" w:rsidP="00CA6FBE">
      <w:pPr>
        <w:pStyle w:val="CMT"/>
      </w:pPr>
      <w:r>
        <w:t>Specifier: Retain following paragraph when spark-resistant construction is required. Select applicable subparagraph.</w:t>
      </w:r>
    </w:p>
    <w:p w:rsidR="003F26F6" w:rsidRDefault="003F26F6" w:rsidP="00CA6FBE">
      <w:pPr>
        <w:pStyle w:val="PR2"/>
        <w:numPr>
          <w:ilvl w:val="5"/>
          <w:numId w:val="7"/>
        </w:numPr>
        <w:spacing w:before="240"/>
      </w:pPr>
      <w:r>
        <w:t>Spark Resistant Construction: Mount bearings outside flow airstream.</w:t>
      </w:r>
    </w:p>
    <w:p w:rsidR="003F26F6" w:rsidRDefault="003F26F6" w:rsidP="00CA6FBE">
      <w:pPr>
        <w:pStyle w:val="PR3"/>
        <w:numPr>
          <w:ilvl w:val="6"/>
          <w:numId w:val="7"/>
        </w:numPr>
        <w:spacing w:before="240"/>
      </w:pPr>
      <w:r>
        <w:t>AMCA Type A: Provide aluminum or other non-ferrous metal parts in contact with flowing airstream. Maximum operating temperature: 250 deg. F (121 deg. C).</w:t>
      </w:r>
    </w:p>
    <w:p w:rsidR="003F26F6" w:rsidRDefault="003F26F6" w:rsidP="00643A15">
      <w:pPr>
        <w:pStyle w:val="PR3"/>
        <w:spacing w:before="240"/>
      </w:pPr>
      <w:r>
        <w:t>AMCA Type B: Provide non-ferrous fan wheel impeller and aluminum rub ring where shaft penetrates fan housing. Maximum operating temperature: 250 deg. F (</w:t>
      </w:r>
      <w:r w:rsidR="006066ED">
        <w:t>121 </w:t>
      </w:r>
      <w:r>
        <w:t>deg. C).</w:t>
      </w:r>
    </w:p>
    <w:p w:rsidR="003F26F6" w:rsidRPr="00CA6FBE" w:rsidRDefault="003F26F6" w:rsidP="00CA6FBE">
      <w:pPr>
        <w:pStyle w:val="CMT"/>
      </w:pPr>
      <w:r w:rsidRPr="00CA6FBE">
        <w:t>Specifier: For Type C construction, select maximum operating temperature as required by project conditions.</w:t>
      </w:r>
    </w:p>
    <w:p w:rsidR="003F26F6" w:rsidRDefault="003F26F6" w:rsidP="00643A15">
      <w:pPr>
        <w:pStyle w:val="PR3"/>
        <w:spacing w:before="240"/>
      </w:pPr>
      <w:r>
        <w:t>AMCA Type C: Provide construction that will not permit shaft or fan wheel impeller to contact or strike ferrous metal parts. Maximum operating temperature: [500 deg. F (</w:t>
      </w:r>
      <w:r w:rsidR="00913362">
        <w:t>260 </w:t>
      </w:r>
      <w:r>
        <w:t>deg. C)] [800 deg. F (427 deg. C)].</w:t>
      </w:r>
    </w:p>
    <w:p w:rsidR="003F26F6" w:rsidRPr="00CA6FBE" w:rsidRDefault="003F26F6" w:rsidP="00CA6FBE">
      <w:pPr>
        <w:pStyle w:val="CMT"/>
      </w:pPr>
      <w:r w:rsidRPr="00CA6FBE">
        <w:t>Specifier: The shaft seal in the following paragraph is not air tight. For air tight, or other c</w:t>
      </w:r>
      <w:r w:rsidR="008D794F">
        <w:t xml:space="preserve">ustom shaft seals, contact a </w:t>
      </w:r>
      <w:proofErr w:type="spellStart"/>
      <w:r w:rsidR="008D794F" w:rsidRPr="008D794F">
        <w:t>Aerovent</w:t>
      </w:r>
      <w:proofErr w:type="spellEnd"/>
      <w:r w:rsidRPr="00CA6FBE">
        <w:t xml:space="preserve"> technical representative and revise the following paragraph.</w:t>
      </w:r>
    </w:p>
    <w:p w:rsidR="003F26F6" w:rsidRDefault="003F26F6" w:rsidP="00643A15">
      <w:pPr>
        <w:pStyle w:val="PR2"/>
        <w:spacing w:before="240"/>
      </w:pPr>
      <w:r>
        <w:t xml:space="preserve">Shaft seal, including </w:t>
      </w:r>
      <w:r w:rsidR="00004918">
        <w:t>backing</w:t>
      </w:r>
      <w:r>
        <w:t xml:space="preserve"> plate and </w:t>
      </w:r>
      <w:r w:rsidR="00532E55">
        <w:t>fab</w:t>
      </w:r>
      <w:r>
        <w:t>r</w:t>
      </w:r>
      <w:r w:rsidR="00532E55">
        <w:t>ic</w:t>
      </w:r>
      <w:r>
        <w:t xml:space="preserve"> seal, to limit airstream infiltration.</w:t>
      </w:r>
    </w:p>
    <w:p w:rsidR="003F26F6" w:rsidRDefault="003F26F6" w:rsidP="003F26F6">
      <w:pPr>
        <w:pStyle w:val="PR2"/>
        <w:numPr>
          <w:ilvl w:val="5"/>
          <w:numId w:val="7"/>
        </w:numPr>
      </w:pPr>
      <w:r>
        <w:t>Shaft Cooler: Provide bolt-on aluminum shaft cooler sized to fit fan shaft.</w:t>
      </w:r>
    </w:p>
    <w:p w:rsidR="00532E55" w:rsidRPr="00E315AE" w:rsidRDefault="001B78A9" w:rsidP="00744727">
      <w:pPr>
        <w:pStyle w:val="PR2"/>
        <w:numPr>
          <w:ilvl w:val="5"/>
          <w:numId w:val="7"/>
        </w:numPr>
      </w:pPr>
      <w:r w:rsidRPr="00744727">
        <w:t>High</w:t>
      </w:r>
      <w:r>
        <w:t xml:space="preserve"> </w:t>
      </w:r>
      <w:r w:rsidRPr="00744727">
        <w:t>Temperature</w:t>
      </w:r>
      <w:r>
        <w:t xml:space="preserve"> </w:t>
      </w:r>
      <w:r w:rsidR="00532E55" w:rsidRPr="00744727">
        <w:t>Package</w:t>
      </w:r>
      <w:r w:rsidRPr="00744727">
        <w:t>:</w:t>
      </w:r>
      <w:r>
        <w:t xml:space="preserve"> </w:t>
      </w:r>
      <w:r w:rsidRPr="00744727">
        <w:t>Suitable</w:t>
      </w:r>
      <w:r>
        <w:t xml:space="preserve"> </w:t>
      </w:r>
      <w:r w:rsidRPr="00744727">
        <w:t>for</w:t>
      </w:r>
      <w:r>
        <w:t xml:space="preserve"> </w:t>
      </w:r>
      <w:r w:rsidRPr="00744727">
        <w:t>temperatures</w:t>
      </w:r>
      <w:r>
        <w:t xml:space="preserve"> </w:t>
      </w:r>
      <w:r w:rsidRPr="00744727">
        <w:t>from</w:t>
      </w:r>
      <w:r>
        <w:t xml:space="preserve"> </w:t>
      </w:r>
      <w:r w:rsidR="00532E55" w:rsidRPr="00744727">
        <w:t>[301 to 500 deg. F</w:t>
      </w:r>
      <w:r w:rsidR="003A093B">
        <w:t xml:space="preserve"> </w:t>
      </w:r>
      <w:r w:rsidR="00532E55" w:rsidRPr="00744727">
        <w:t>(149 to 260 deg. C</w:t>
      </w:r>
      <w:r w:rsidR="00913362" w:rsidRPr="00744727">
        <w:t>)]</w:t>
      </w:r>
      <w:r>
        <w:t xml:space="preserve"> </w:t>
      </w:r>
      <w:r w:rsidR="00532E55" w:rsidRPr="00744727">
        <w:t>[501 to 600 deg. F (</w:t>
      </w:r>
      <w:r w:rsidR="00913362">
        <w:t>261 to </w:t>
      </w:r>
      <w:r w:rsidR="00532E55" w:rsidRPr="00744727">
        <w:t>316 deg. C)]</w:t>
      </w:r>
      <w:r>
        <w:t xml:space="preserve"> </w:t>
      </w:r>
      <w:r w:rsidR="00A14211" w:rsidRPr="00744727">
        <w:t>[6</w:t>
      </w:r>
      <w:r w:rsidR="00A14211" w:rsidRPr="0014041E">
        <w:t>01 to 8</w:t>
      </w:r>
      <w:r w:rsidR="00913362">
        <w:t>0</w:t>
      </w:r>
      <w:r w:rsidR="00A14211" w:rsidRPr="0014041E">
        <w:t>0 deg. F (316 </w:t>
      </w:r>
      <w:r>
        <w:t xml:space="preserve">to 427 </w:t>
      </w:r>
      <w:r w:rsidR="00A14211" w:rsidRPr="0014041E">
        <w:t>deg. C)]</w:t>
      </w:r>
      <w:r w:rsidR="00532E55" w:rsidRPr="0014041E">
        <w:t>.</w:t>
      </w:r>
    </w:p>
    <w:p w:rsidR="00532E55" w:rsidRDefault="00532E55" w:rsidP="00532E55">
      <w:pPr>
        <w:pStyle w:val="PR3"/>
        <w:numPr>
          <w:ilvl w:val="6"/>
          <w:numId w:val="7"/>
        </w:numPr>
        <w:spacing w:before="240"/>
      </w:pPr>
      <w:r>
        <w:t>Provide high temperature bearings and grease, shaft seal, and bolt-on aluminum shaft cooler.</w:t>
      </w:r>
    </w:p>
    <w:p w:rsidR="003F26F6" w:rsidRDefault="003F26F6" w:rsidP="00C5512F">
      <w:pPr>
        <w:pStyle w:val="PR2"/>
        <w:numPr>
          <w:ilvl w:val="5"/>
          <w:numId w:val="7"/>
        </w:numPr>
        <w:spacing w:before="240"/>
      </w:pPr>
      <w:r>
        <w:t xml:space="preserve">Shaft </w:t>
      </w:r>
      <w:r w:rsidR="00532E55">
        <w:t xml:space="preserve">and Bearing </w:t>
      </w:r>
      <w:r>
        <w:t>Guard: Provide</w:t>
      </w:r>
      <w:r w:rsidR="00532E55">
        <w:t xml:space="preserve"> </w:t>
      </w:r>
      <w:r>
        <w:t>steel, bolt</w:t>
      </w:r>
      <w:r>
        <w:noBreakHyphen/>
        <w:t>on shaft guard</w:t>
      </w:r>
      <w:r w:rsidR="00532E55">
        <w:t xml:space="preserve"> for [exposed bearings] [total </w:t>
      </w:r>
      <w:r w:rsidR="00C5512F">
        <w:t xml:space="preserve">shaft and bearing </w:t>
      </w:r>
      <w:r w:rsidR="00532E55">
        <w:t>enclosure</w:t>
      </w:r>
      <w:r w:rsidR="00C5512F">
        <w:t>]</w:t>
      </w:r>
      <w:r>
        <w:t xml:space="preserve">. [Paint shaft </w:t>
      </w:r>
      <w:r w:rsidR="00C5512F">
        <w:t xml:space="preserve">and bearing </w:t>
      </w:r>
      <w:r>
        <w:t xml:space="preserve">guard </w:t>
      </w:r>
      <w:r w:rsidR="003A093B">
        <w:t>Safety Y</w:t>
      </w:r>
      <w:r>
        <w:t>ellow.]</w:t>
      </w:r>
    </w:p>
    <w:p w:rsidR="00C57159" w:rsidRDefault="00C57159" w:rsidP="00643A15">
      <w:pPr>
        <w:pStyle w:val="CMT"/>
      </w:pPr>
      <w:r>
        <w:t>Specifier: Delete the following paragraph for extended lube lines for Arrangement 4 fans.</w:t>
      </w:r>
    </w:p>
    <w:p w:rsidR="00C57159" w:rsidRDefault="00C57159" w:rsidP="00C57159">
      <w:pPr>
        <w:pStyle w:val="PR2"/>
        <w:numPr>
          <w:ilvl w:val="5"/>
          <w:numId w:val="7"/>
        </w:numPr>
      </w:pPr>
      <w:r>
        <w:t>Extended Lube Lines: Provide lubrication lines with grease fittings from the fan bearings terminating on the drive side of the fan for ease of lubrication.</w:t>
      </w:r>
    </w:p>
    <w:p w:rsidR="00C828BA" w:rsidRDefault="00C828BA" w:rsidP="00C828BA">
      <w:pPr>
        <w:pStyle w:val="PR1"/>
        <w:numPr>
          <w:ilvl w:val="4"/>
          <w:numId w:val="7"/>
        </w:numPr>
      </w:pPr>
      <w:r>
        <w:t>Coatings:</w:t>
      </w:r>
    </w:p>
    <w:p w:rsidR="00C828BA" w:rsidRDefault="00C828BA" w:rsidP="00643A15">
      <w:pPr>
        <w:pStyle w:val="CMT"/>
      </w:pPr>
      <w:r>
        <w:t>Specifier: Retain Paragraph 1. or 2. based on application requirements. Delete remaining paragraph.</w:t>
      </w:r>
    </w:p>
    <w:p w:rsidR="00C828BA" w:rsidRDefault="00C828BA" w:rsidP="00643A15">
      <w:pPr>
        <w:pStyle w:val="PR2"/>
        <w:spacing w:before="240"/>
      </w:pPr>
      <w:r>
        <w:tab/>
        <w:t>Standard Coating: All carbon steel components shall be cleaned and chemically treated by a phosphatizing process. Fan shall then be coated with blue enamel.</w:t>
      </w:r>
    </w:p>
    <w:p w:rsidR="003F26F6" w:rsidRDefault="00C828BA" w:rsidP="00643A15">
      <w:pPr>
        <w:pStyle w:val="PR2"/>
      </w:pPr>
      <w:r>
        <w:tab/>
        <w:t>Special Coating: [_____]</w:t>
      </w:r>
      <w:r w:rsidR="003A093B">
        <w:t>.</w:t>
      </w:r>
    </w:p>
    <w:p w:rsidR="00043E45" w:rsidRPr="005F798D" w:rsidRDefault="00043E45" w:rsidP="00083CF9">
      <w:pPr>
        <w:pStyle w:val="ART"/>
        <w:numPr>
          <w:ilvl w:val="3"/>
          <w:numId w:val="7"/>
        </w:numPr>
      </w:pPr>
      <w:r w:rsidRPr="005F798D">
        <w:lastRenderedPageBreak/>
        <w:t>SOURCE QUALITY CONTROL</w:t>
      </w:r>
    </w:p>
    <w:p w:rsidR="0097478D" w:rsidRPr="0039664A" w:rsidRDefault="0097478D" w:rsidP="0097478D">
      <w:pPr>
        <w:pStyle w:val="PR1"/>
        <w:numPr>
          <w:ilvl w:val="4"/>
          <w:numId w:val="7"/>
        </w:numPr>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145C29" w:rsidRPr="005F798D" w:rsidRDefault="00145C29" w:rsidP="00083CF9">
      <w:pPr>
        <w:pStyle w:val="PRT"/>
        <w:numPr>
          <w:ilvl w:val="0"/>
          <w:numId w:val="7"/>
        </w:numPr>
      </w:pPr>
      <w:r w:rsidRPr="005F798D">
        <w:t>EXECUTION</w:t>
      </w:r>
    </w:p>
    <w:p w:rsidR="00ED50C9" w:rsidRPr="005F798D" w:rsidRDefault="00ED50C9" w:rsidP="00083CF9">
      <w:pPr>
        <w:pStyle w:val="ART"/>
        <w:numPr>
          <w:ilvl w:val="3"/>
          <w:numId w:val="7"/>
        </w:numPr>
      </w:pPr>
      <w:r w:rsidRPr="005F798D">
        <w:t>EXAMINATION</w:t>
      </w:r>
    </w:p>
    <w:p w:rsidR="00ED50C9" w:rsidRPr="005F798D" w:rsidRDefault="00ED50C9" w:rsidP="00083CF9">
      <w:pPr>
        <w:pStyle w:val="PR1"/>
        <w:numPr>
          <w:ilvl w:val="4"/>
          <w:numId w:val="7"/>
        </w:numPr>
      </w:pPr>
      <w:r w:rsidRPr="005F798D">
        <w:t xml:space="preserve">Examine areas to receive fans.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fans.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083CF9">
      <w:pPr>
        <w:pStyle w:val="ART"/>
        <w:numPr>
          <w:ilvl w:val="3"/>
          <w:numId w:val="7"/>
        </w:numPr>
      </w:pPr>
      <w:r w:rsidRPr="005F798D">
        <w:t>PROTECTION</w:t>
      </w:r>
    </w:p>
    <w:p w:rsidR="00AD5537" w:rsidRPr="005F798D" w:rsidRDefault="00AD5537" w:rsidP="00083CF9">
      <w:pPr>
        <w:pStyle w:val="PR1"/>
        <w:numPr>
          <w:ilvl w:val="4"/>
          <w:numId w:val="7"/>
        </w:numPr>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083CF9">
      <w:pPr>
        <w:pStyle w:val="PR1"/>
        <w:numPr>
          <w:ilvl w:val="4"/>
          <w:numId w:val="7"/>
        </w:numPr>
      </w:pPr>
      <w:r w:rsidRPr="005F798D">
        <w:t>Except for operational testing, do not operate fan during construction.</w:t>
      </w:r>
    </w:p>
    <w:p w:rsidR="00043E45" w:rsidRPr="005F798D" w:rsidRDefault="00043E45" w:rsidP="00083CF9">
      <w:pPr>
        <w:pStyle w:val="ART"/>
        <w:numPr>
          <w:ilvl w:val="3"/>
          <w:numId w:val="7"/>
        </w:numPr>
      </w:pPr>
      <w:r w:rsidRPr="005F798D">
        <w:t>INSTALLATION</w:t>
      </w:r>
    </w:p>
    <w:p w:rsidR="00043E45" w:rsidRPr="005F798D" w:rsidRDefault="00043E45" w:rsidP="00083CF9">
      <w:pPr>
        <w:pStyle w:val="PR1"/>
        <w:numPr>
          <w:ilvl w:val="4"/>
          <w:numId w:val="7"/>
        </w:numPr>
      </w:pPr>
      <w:r w:rsidRPr="005F798D">
        <w:t xml:space="preserve">Install </w:t>
      </w:r>
      <w:r w:rsidR="00006B7D" w:rsidRPr="005F798D">
        <w:t>fans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CA6FBE">
      <w:pPr>
        <w:pStyle w:val="CMT"/>
      </w:pPr>
      <w:r w:rsidRPr="005F798D">
        <w:t xml:space="preserve">Specifier: </w:t>
      </w:r>
      <w:r w:rsidR="004B009E" w:rsidRPr="005F798D">
        <w:t>Insert applicable installation requirements for vibration, seismic, and high wind design if applicable to installation.</w:t>
      </w:r>
    </w:p>
    <w:p w:rsidR="00145C29" w:rsidRPr="005F798D" w:rsidRDefault="00145C29" w:rsidP="00083CF9">
      <w:pPr>
        <w:pStyle w:val="PR1"/>
        <w:numPr>
          <w:ilvl w:val="4"/>
          <w:numId w:val="7"/>
        </w:numPr>
      </w:pPr>
      <w:r w:rsidRPr="005F798D">
        <w:t>Install fan units with adequate clearances for service and maintenance.</w:t>
      </w:r>
    </w:p>
    <w:p w:rsidR="00145C29" w:rsidRPr="005F798D" w:rsidRDefault="00145C29" w:rsidP="00CA6FBE">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CA6FBE">
      <w:pPr>
        <w:pStyle w:val="CMT"/>
      </w:pPr>
      <w:r w:rsidRPr="005F798D">
        <w:t>Retain option for companion flanges when required.</w:t>
      </w:r>
    </w:p>
    <w:p w:rsidR="00043E45" w:rsidRPr="005F798D" w:rsidRDefault="00BF7BB6" w:rsidP="00083CF9">
      <w:pPr>
        <w:pStyle w:val="PR1"/>
        <w:numPr>
          <w:ilvl w:val="4"/>
          <w:numId w:val="7"/>
        </w:numPr>
      </w:pPr>
      <w:r w:rsidRPr="005F798D">
        <w:t xml:space="preserve">Duct Connections: </w:t>
      </w:r>
      <w:r w:rsidR="00043E45" w:rsidRPr="005F798D">
        <w:t xml:space="preserve">Drawings indicate general arrangement of ducts and duct accessories. </w:t>
      </w:r>
      <w:r w:rsidR="003F41B6" w:rsidRPr="005F798D">
        <w:t xml:space="preserve">Where indicated on Drawings, </w:t>
      </w:r>
      <w:r w:rsidR="00B47559" w:rsidRPr="005F798D">
        <w:t xml:space="preserve">[install factory-furnished companion flanges and] </w:t>
      </w:r>
      <w:r w:rsidR="003F41B6" w:rsidRPr="005F798D">
        <w:t>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083CF9">
      <w:pPr>
        <w:pStyle w:val="PR2"/>
        <w:numPr>
          <w:ilvl w:val="5"/>
          <w:numId w:val="7"/>
        </w:numPr>
        <w:spacing w:before="240"/>
      </w:pPr>
      <w:r w:rsidRPr="005F798D">
        <w:t>Install connecting ducts with adequate clearances for service and maintenance.</w:t>
      </w:r>
    </w:p>
    <w:p w:rsidR="00145C29" w:rsidRPr="005F798D" w:rsidRDefault="00145C29" w:rsidP="00083CF9">
      <w:pPr>
        <w:pStyle w:val="PR1"/>
        <w:numPr>
          <w:ilvl w:val="4"/>
          <w:numId w:val="7"/>
        </w:numPr>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083CF9">
      <w:pPr>
        <w:pStyle w:val="PR2"/>
        <w:numPr>
          <w:ilvl w:val="5"/>
          <w:numId w:val="7"/>
        </w:numPr>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083CF9">
      <w:pPr>
        <w:pStyle w:val="PR1"/>
        <w:numPr>
          <w:ilvl w:val="4"/>
          <w:numId w:val="7"/>
        </w:numPr>
      </w:pPr>
      <w:r w:rsidRPr="005F798D">
        <w:t>Equipment Identification: Label units according to Division</w:t>
      </w:r>
      <w:r w:rsidR="00B90EDC" w:rsidRPr="005F798D">
        <w:t> </w:t>
      </w:r>
      <w:r w:rsidRPr="005F798D">
        <w:t>23 section "Identification for HVAC Piping and Equipment."</w:t>
      </w:r>
    </w:p>
    <w:p w:rsidR="00043E45" w:rsidRPr="005F798D" w:rsidRDefault="00043E45" w:rsidP="00083CF9">
      <w:pPr>
        <w:pStyle w:val="ART"/>
        <w:numPr>
          <w:ilvl w:val="3"/>
          <w:numId w:val="7"/>
        </w:numPr>
      </w:pPr>
      <w:r w:rsidRPr="005F798D">
        <w:lastRenderedPageBreak/>
        <w:t>FIELD QUALITY CONTROL</w:t>
      </w:r>
    </w:p>
    <w:p w:rsidR="0039664A" w:rsidRPr="00DD0C4B" w:rsidRDefault="0039664A" w:rsidP="00643A15">
      <w:pPr>
        <w:pStyle w:val="CMT"/>
      </w:pPr>
      <w:r w:rsidRPr="00DD0C4B">
        <w:t>Specifier: Select option in paragraph below to define the party responsible for final tests and inspections to be performed.</w:t>
      </w:r>
    </w:p>
    <w:p w:rsidR="00043E45" w:rsidRPr="005F798D" w:rsidRDefault="00BF7BB6" w:rsidP="00083CF9">
      <w:pPr>
        <w:pStyle w:val="PR1"/>
        <w:numPr>
          <w:ilvl w:val="4"/>
          <w:numId w:val="7"/>
        </w:numPr>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Pr="00DD0C4B" w:rsidRDefault="00145C29" w:rsidP="00643A15">
      <w:pPr>
        <w:pStyle w:val="CMT"/>
      </w:pPr>
      <w:r w:rsidRPr="00DD0C4B">
        <w:t>Specifier: Retain first paragraph below to describe tests and inspections to be performed.</w:t>
      </w:r>
    </w:p>
    <w:p w:rsidR="00827FD1" w:rsidRPr="00DD0C4B" w:rsidRDefault="00827FD1" w:rsidP="00643A15">
      <w:pPr>
        <w:pStyle w:val="CMT"/>
      </w:pPr>
      <w:r w:rsidRPr="00DD0C4B">
        <w:t>Specifier: When only direct drive fans are required, delete references to belts in the following paragraph and subparagraphs.</w:t>
      </w:r>
    </w:p>
    <w:p w:rsidR="00145C29" w:rsidRPr="005F798D" w:rsidRDefault="00145C29" w:rsidP="00083CF9">
      <w:pPr>
        <w:pStyle w:val="PR1"/>
        <w:numPr>
          <w:ilvl w:val="4"/>
          <w:numId w:val="7"/>
        </w:numPr>
      </w:pPr>
      <w:r w:rsidRPr="005F798D">
        <w:t>Tests and Inspections:</w:t>
      </w:r>
    </w:p>
    <w:p w:rsidR="00145C29" w:rsidRPr="005F798D" w:rsidRDefault="00145C29" w:rsidP="00083CF9">
      <w:pPr>
        <w:pStyle w:val="PR2"/>
        <w:numPr>
          <w:ilvl w:val="5"/>
          <w:numId w:val="7"/>
        </w:numPr>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083CF9">
      <w:pPr>
        <w:pStyle w:val="PR2"/>
        <w:numPr>
          <w:ilvl w:val="5"/>
          <w:numId w:val="7"/>
        </w:numPr>
      </w:pPr>
      <w:r w:rsidRPr="005F798D">
        <w:t>Verify that cleaning and adjusting are complete.</w:t>
      </w:r>
    </w:p>
    <w:p w:rsidR="006B63E4" w:rsidRDefault="006B63E4" w:rsidP="00643A15">
      <w:pPr>
        <w:pStyle w:val="CMT"/>
      </w:pPr>
      <w:r w:rsidRPr="006B63E4">
        <w:t>Specifier: Retain option in following paragraph for belt driven units. Otherwise, delete option.</w:t>
      </w:r>
    </w:p>
    <w:p w:rsidR="00C907AA" w:rsidRPr="00561C16" w:rsidRDefault="00C907AA" w:rsidP="006B63E4">
      <w:pPr>
        <w:pStyle w:val="PR2"/>
        <w:numPr>
          <w:ilvl w:val="5"/>
          <w:numId w:val="7"/>
        </w:numPr>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F798D" w:rsidRDefault="00145C29" w:rsidP="00083CF9">
      <w:pPr>
        <w:pStyle w:val="PR2"/>
        <w:numPr>
          <w:ilvl w:val="5"/>
          <w:numId w:val="7"/>
        </w:numPr>
      </w:pPr>
      <w:r w:rsidRPr="005F798D">
        <w:t>Verify proper motor rotation direction, and verify fan wheel free rotatio</w:t>
      </w:r>
      <w:r w:rsidR="00FB406F" w:rsidRPr="005F798D">
        <w:t>n and smooth bearing operation.</w:t>
      </w:r>
    </w:p>
    <w:p w:rsidR="00145C29" w:rsidRPr="005F798D" w:rsidRDefault="00145C29" w:rsidP="00083CF9">
      <w:pPr>
        <w:pStyle w:val="PR2"/>
        <w:numPr>
          <w:ilvl w:val="5"/>
          <w:numId w:val="7"/>
        </w:numPr>
      </w:pPr>
      <w:r w:rsidRPr="005F798D">
        <w:t>Verify that manual and automatic volume control, and fire and smoke dampers in connected ductwork systems are in fully open position.</w:t>
      </w:r>
    </w:p>
    <w:p w:rsidR="00145C29" w:rsidRPr="005F798D" w:rsidRDefault="00145C29" w:rsidP="00083CF9">
      <w:pPr>
        <w:pStyle w:val="PR2"/>
        <w:numPr>
          <w:ilvl w:val="5"/>
          <w:numId w:val="7"/>
        </w:numPr>
      </w:pPr>
      <w:r w:rsidRPr="005F798D">
        <w:t>Disable automatic temperature-control actuators, energize motor, adjust fan to indicated rpm, and measure and record motor voltage and amperage.</w:t>
      </w:r>
    </w:p>
    <w:p w:rsidR="00145C29" w:rsidRPr="005F798D" w:rsidRDefault="00145C29" w:rsidP="00083CF9">
      <w:pPr>
        <w:pStyle w:val="PR2"/>
        <w:numPr>
          <w:ilvl w:val="5"/>
          <w:numId w:val="7"/>
        </w:numPr>
      </w:pPr>
      <w:r w:rsidRPr="005F798D">
        <w:t>Shut unit down and reconnect automatic temperature-control actuators.</w:t>
      </w:r>
    </w:p>
    <w:p w:rsidR="00145C29" w:rsidRPr="005F798D" w:rsidRDefault="00145C29" w:rsidP="00083CF9">
      <w:pPr>
        <w:pStyle w:val="PR2"/>
        <w:numPr>
          <w:ilvl w:val="5"/>
          <w:numId w:val="7"/>
        </w:numPr>
      </w:pPr>
      <w:r w:rsidRPr="005F798D">
        <w:t>Remove and replace malfunctioning units and retest as specified above.</w:t>
      </w:r>
    </w:p>
    <w:p w:rsidR="00043E45" w:rsidRPr="005F798D" w:rsidRDefault="00043E45" w:rsidP="00083CF9">
      <w:pPr>
        <w:pStyle w:val="PR1"/>
        <w:numPr>
          <w:ilvl w:val="4"/>
          <w:numId w:val="7"/>
        </w:numPr>
      </w:pPr>
      <w:r w:rsidRPr="005F798D">
        <w:t>Test and adjust controls and safeties. Replace damaged and malfunctioning controls and equipment.</w:t>
      </w:r>
    </w:p>
    <w:p w:rsidR="00043E45" w:rsidRPr="005F798D" w:rsidRDefault="00032C07" w:rsidP="00083CF9">
      <w:pPr>
        <w:pStyle w:val="PR1"/>
        <w:numPr>
          <w:ilvl w:val="4"/>
          <w:numId w:val="7"/>
        </w:numPr>
      </w:pPr>
      <w:r w:rsidRPr="005F798D">
        <w:t xml:space="preserve">Submit </w:t>
      </w:r>
      <w:r w:rsidR="00043E45" w:rsidRPr="005F798D">
        <w:t>test and inspection reports.</w:t>
      </w:r>
    </w:p>
    <w:p w:rsidR="00145C29" w:rsidRPr="005F798D" w:rsidRDefault="00145C29" w:rsidP="00083CF9">
      <w:pPr>
        <w:pStyle w:val="ART"/>
        <w:numPr>
          <w:ilvl w:val="3"/>
          <w:numId w:val="7"/>
        </w:numPr>
      </w:pPr>
      <w:r w:rsidRPr="005F798D">
        <w:t>ADJUSTING AND CLEANING</w:t>
      </w:r>
    </w:p>
    <w:p w:rsidR="00145C29" w:rsidRPr="005F798D" w:rsidRDefault="00145C29" w:rsidP="00083CF9">
      <w:pPr>
        <w:pStyle w:val="PR1"/>
        <w:numPr>
          <w:ilvl w:val="4"/>
          <w:numId w:val="7"/>
        </w:numPr>
      </w:pPr>
      <w:r w:rsidRPr="005F798D">
        <w:t>Adjust, clean, and maintain installed fan units in accordance with manufacturer's published instructions.</w:t>
      </w:r>
    </w:p>
    <w:p w:rsidR="005637DD" w:rsidRPr="00504B9A" w:rsidRDefault="00DD08F8" w:rsidP="00CA6FBE">
      <w:pPr>
        <w:pStyle w:val="EOS"/>
      </w:pPr>
      <w:r w:rsidRPr="005F798D">
        <w:t>END OF SECT</w:t>
      </w:r>
      <w:r w:rsidR="002764B5" w:rsidRPr="005F798D">
        <w:t>ION</w:t>
      </w:r>
    </w:p>
    <w:sectPr w:rsidR="005637DD" w:rsidRPr="00504B9A" w:rsidSect="00550DE1">
      <w:footerReference w:type="default" r:id="rId16"/>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A9E" w:rsidRDefault="00AA0A9E">
      <w:r>
        <w:separator/>
      </w:r>
    </w:p>
  </w:endnote>
  <w:endnote w:type="continuationSeparator" w:id="0">
    <w:p w:rsidR="00AA0A9E" w:rsidRDefault="00A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8D794F" w:rsidP="001306D5">
    <w:pPr>
      <w:tabs>
        <w:tab w:val="center" w:pos="4320"/>
        <w:tab w:val="right" w:pos="9270"/>
      </w:tabs>
    </w:pPr>
    <w:proofErr w:type="spellStart"/>
    <w:r>
      <w:t>Aerovent</w:t>
    </w:r>
    <w:proofErr w:type="spellEnd"/>
    <w:r w:rsidR="007270AA" w:rsidRPr="00A44F3A">
      <w:t xml:space="preserve"> </w:t>
    </w:r>
    <w:r w:rsidR="007270AA" w:rsidRPr="00A44F3A">
      <w:tab/>
    </w:r>
    <w:r w:rsidR="003D30AF">
      <w:rPr>
        <w:rStyle w:val="NUM"/>
      </w:rPr>
      <w:t>23 34 16</w:t>
    </w:r>
    <w:r w:rsidR="007270AA" w:rsidRPr="00A44F3A">
      <w:tab/>
    </w:r>
    <w:r w:rsidR="00FE3FB9">
      <w:t>INDUSTRIAL FANS</w:t>
    </w:r>
  </w:p>
  <w:p w:rsidR="007270AA" w:rsidRPr="00A44F3A" w:rsidRDefault="002E532C" w:rsidP="00A44F3A">
    <w:pPr>
      <w:tabs>
        <w:tab w:val="center" w:pos="3780"/>
        <w:tab w:val="right" w:pos="9270"/>
      </w:tabs>
    </w:pPr>
    <w:r>
      <w:t xml:space="preserve">Model </w:t>
    </w:r>
    <w:r w:rsidR="008D794F">
      <w:t>MHA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8D794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8D794F">
      <w:rPr>
        <w:rStyle w:val="PageNumber"/>
        <w:noProof/>
      </w:rPr>
      <w:t>12</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A9E" w:rsidRDefault="00AA0A9E">
      <w:r>
        <w:separator/>
      </w:r>
    </w:p>
  </w:footnote>
  <w:footnote w:type="continuationSeparator" w:id="0">
    <w:p w:rsidR="00AA0A9E" w:rsidRDefault="00AA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166F39A"/>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4918"/>
    <w:rsid w:val="00005CB0"/>
    <w:rsid w:val="00006B7D"/>
    <w:rsid w:val="00007451"/>
    <w:rsid w:val="0000781A"/>
    <w:rsid w:val="00007D58"/>
    <w:rsid w:val="00010F91"/>
    <w:rsid w:val="00012052"/>
    <w:rsid w:val="00012F77"/>
    <w:rsid w:val="000167AC"/>
    <w:rsid w:val="00016C3B"/>
    <w:rsid w:val="000174B7"/>
    <w:rsid w:val="00021A25"/>
    <w:rsid w:val="00021DC0"/>
    <w:rsid w:val="00026709"/>
    <w:rsid w:val="00030A12"/>
    <w:rsid w:val="00031870"/>
    <w:rsid w:val="0003298C"/>
    <w:rsid w:val="00032C07"/>
    <w:rsid w:val="00034088"/>
    <w:rsid w:val="00034379"/>
    <w:rsid w:val="000358D7"/>
    <w:rsid w:val="00035D38"/>
    <w:rsid w:val="000374DC"/>
    <w:rsid w:val="00037ACF"/>
    <w:rsid w:val="000407B2"/>
    <w:rsid w:val="0004222F"/>
    <w:rsid w:val="00043E45"/>
    <w:rsid w:val="000440D0"/>
    <w:rsid w:val="000471C7"/>
    <w:rsid w:val="00047E49"/>
    <w:rsid w:val="00053745"/>
    <w:rsid w:val="00054917"/>
    <w:rsid w:val="000562A7"/>
    <w:rsid w:val="00060923"/>
    <w:rsid w:val="000615F1"/>
    <w:rsid w:val="000677BC"/>
    <w:rsid w:val="00072C23"/>
    <w:rsid w:val="00073ACA"/>
    <w:rsid w:val="00073B63"/>
    <w:rsid w:val="00074336"/>
    <w:rsid w:val="00075A63"/>
    <w:rsid w:val="00081F1B"/>
    <w:rsid w:val="00083A2C"/>
    <w:rsid w:val="00083CF9"/>
    <w:rsid w:val="00086BA0"/>
    <w:rsid w:val="00087C35"/>
    <w:rsid w:val="00087C4F"/>
    <w:rsid w:val="0009020D"/>
    <w:rsid w:val="000941C1"/>
    <w:rsid w:val="000942DD"/>
    <w:rsid w:val="000974DB"/>
    <w:rsid w:val="000A17CD"/>
    <w:rsid w:val="000A651C"/>
    <w:rsid w:val="000B03D9"/>
    <w:rsid w:val="000B0983"/>
    <w:rsid w:val="000B311E"/>
    <w:rsid w:val="000B3C71"/>
    <w:rsid w:val="000B483E"/>
    <w:rsid w:val="000C083C"/>
    <w:rsid w:val="000C1B00"/>
    <w:rsid w:val="000C3AF2"/>
    <w:rsid w:val="000C455C"/>
    <w:rsid w:val="000C5618"/>
    <w:rsid w:val="000C7F51"/>
    <w:rsid w:val="000D008E"/>
    <w:rsid w:val="000D1D00"/>
    <w:rsid w:val="000D307C"/>
    <w:rsid w:val="000D384D"/>
    <w:rsid w:val="000D6429"/>
    <w:rsid w:val="000E10F5"/>
    <w:rsid w:val="000E1925"/>
    <w:rsid w:val="000E4A18"/>
    <w:rsid w:val="000F0044"/>
    <w:rsid w:val="000F10F1"/>
    <w:rsid w:val="000F193F"/>
    <w:rsid w:val="000F1CDD"/>
    <w:rsid w:val="000F61CD"/>
    <w:rsid w:val="001004C2"/>
    <w:rsid w:val="00100D25"/>
    <w:rsid w:val="001047CD"/>
    <w:rsid w:val="00105530"/>
    <w:rsid w:val="001058E4"/>
    <w:rsid w:val="00110881"/>
    <w:rsid w:val="00114698"/>
    <w:rsid w:val="00115374"/>
    <w:rsid w:val="0011627F"/>
    <w:rsid w:val="001221AC"/>
    <w:rsid w:val="0012259D"/>
    <w:rsid w:val="00123835"/>
    <w:rsid w:val="00123DC4"/>
    <w:rsid w:val="0012458B"/>
    <w:rsid w:val="001248DE"/>
    <w:rsid w:val="001306D5"/>
    <w:rsid w:val="001308CA"/>
    <w:rsid w:val="0013256A"/>
    <w:rsid w:val="0013567F"/>
    <w:rsid w:val="0014041E"/>
    <w:rsid w:val="001410EB"/>
    <w:rsid w:val="00141B1C"/>
    <w:rsid w:val="00144885"/>
    <w:rsid w:val="00145C29"/>
    <w:rsid w:val="00145D48"/>
    <w:rsid w:val="00146F92"/>
    <w:rsid w:val="00157C8F"/>
    <w:rsid w:val="00160CC8"/>
    <w:rsid w:val="00164C3D"/>
    <w:rsid w:val="00165008"/>
    <w:rsid w:val="00171661"/>
    <w:rsid w:val="00171BB9"/>
    <w:rsid w:val="001814E7"/>
    <w:rsid w:val="001918AF"/>
    <w:rsid w:val="001944A4"/>
    <w:rsid w:val="001A20A2"/>
    <w:rsid w:val="001A3C56"/>
    <w:rsid w:val="001A3F15"/>
    <w:rsid w:val="001B0251"/>
    <w:rsid w:val="001B2115"/>
    <w:rsid w:val="001B3144"/>
    <w:rsid w:val="001B78A9"/>
    <w:rsid w:val="001C0238"/>
    <w:rsid w:val="001C1114"/>
    <w:rsid w:val="001C37CA"/>
    <w:rsid w:val="001C39E8"/>
    <w:rsid w:val="001C43FE"/>
    <w:rsid w:val="001C6810"/>
    <w:rsid w:val="001D1099"/>
    <w:rsid w:val="001D2729"/>
    <w:rsid w:val="001D3BD9"/>
    <w:rsid w:val="001D4069"/>
    <w:rsid w:val="001D7E0C"/>
    <w:rsid w:val="001E119E"/>
    <w:rsid w:val="001E21AB"/>
    <w:rsid w:val="001E23FD"/>
    <w:rsid w:val="001E4DEA"/>
    <w:rsid w:val="001E6BF3"/>
    <w:rsid w:val="001F3460"/>
    <w:rsid w:val="001F4462"/>
    <w:rsid w:val="001F6A68"/>
    <w:rsid w:val="00204D7D"/>
    <w:rsid w:val="002065C6"/>
    <w:rsid w:val="00210F99"/>
    <w:rsid w:val="00212367"/>
    <w:rsid w:val="002128D1"/>
    <w:rsid w:val="0021526D"/>
    <w:rsid w:val="00217514"/>
    <w:rsid w:val="00224FC1"/>
    <w:rsid w:val="00225394"/>
    <w:rsid w:val="00225758"/>
    <w:rsid w:val="00226684"/>
    <w:rsid w:val="002340C8"/>
    <w:rsid w:val="002353D4"/>
    <w:rsid w:val="00242978"/>
    <w:rsid w:val="002441C7"/>
    <w:rsid w:val="002472E9"/>
    <w:rsid w:val="0024797E"/>
    <w:rsid w:val="00250C90"/>
    <w:rsid w:val="002510F5"/>
    <w:rsid w:val="00251368"/>
    <w:rsid w:val="00251917"/>
    <w:rsid w:val="002548BB"/>
    <w:rsid w:val="00260F84"/>
    <w:rsid w:val="002668B7"/>
    <w:rsid w:val="00270771"/>
    <w:rsid w:val="00273249"/>
    <w:rsid w:val="002764B5"/>
    <w:rsid w:val="00277F84"/>
    <w:rsid w:val="0028055F"/>
    <w:rsid w:val="00281F1E"/>
    <w:rsid w:val="00283B04"/>
    <w:rsid w:val="00291718"/>
    <w:rsid w:val="00293106"/>
    <w:rsid w:val="0029433B"/>
    <w:rsid w:val="002961BA"/>
    <w:rsid w:val="00296A8A"/>
    <w:rsid w:val="002A202A"/>
    <w:rsid w:val="002A2EDF"/>
    <w:rsid w:val="002A4EFF"/>
    <w:rsid w:val="002B05EF"/>
    <w:rsid w:val="002B1C82"/>
    <w:rsid w:val="002B2EEA"/>
    <w:rsid w:val="002B613C"/>
    <w:rsid w:val="002B6CF0"/>
    <w:rsid w:val="002C22AE"/>
    <w:rsid w:val="002C5EFC"/>
    <w:rsid w:val="002D0926"/>
    <w:rsid w:val="002D6E26"/>
    <w:rsid w:val="002E1054"/>
    <w:rsid w:val="002E1B2A"/>
    <w:rsid w:val="002E2B71"/>
    <w:rsid w:val="002E2BC4"/>
    <w:rsid w:val="002E3981"/>
    <w:rsid w:val="002E4CC2"/>
    <w:rsid w:val="002E532C"/>
    <w:rsid w:val="002E71F2"/>
    <w:rsid w:val="002E7AA6"/>
    <w:rsid w:val="002F11A2"/>
    <w:rsid w:val="002F4000"/>
    <w:rsid w:val="002F6676"/>
    <w:rsid w:val="00303276"/>
    <w:rsid w:val="0030480F"/>
    <w:rsid w:val="00305417"/>
    <w:rsid w:val="00311B5D"/>
    <w:rsid w:val="0031280C"/>
    <w:rsid w:val="00312857"/>
    <w:rsid w:val="00312990"/>
    <w:rsid w:val="00313D71"/>
    <w:rsid w:val="0031507A"/>
    <w:rsid w:val="00316261"/>
    <w:rsid w:val="00320248"/>
    <w:rsid w:val="00325B7D"/>
    <w:rsid w:val="00327F80"/>
    <w:rsid w:val="00333CA6"/>
    <w:rsid w:val="00333D3E"/>
    <w:rsid w:val="0033763E"/>
    <w:rsid w:val="00341DA2"/>
    <w:rsid w:val="0034264B"/>
    <w:rsid w:val="0034273C"/>
    <w:rsid w:val="00342ABE"/>
    <w:rsid w:val="00344C11"/>
    <w:rsid w:val="00346A59"/>
    <w:rsid w:val="00346DD3"/>
    <w:rsid w:val="003512AA"/>
    <w:rsid w:val="00352AEC"/>
    <w:rsid w:val="003555ED"/>
    <w:rsid w:val="00355EEF"/>
    <w:rsid w:val="003623D2"/>
    <w:rsid w:val="00363316"/>
    <w:rsid w:val="00364FA5"/>
    <w:rsid w:val="00366813"/>
    <w:rsid w:val="00367EE4"/>
    <w:rsid w:val="003765F3"/>
    <w:rsid w:val="003777E1"/>
    <w:rsid w:val="00380ACE"/>
    <w:rsid w:val="00380F87"/>
    <w:rsid w:val="00381E25"/>
    <w:rsid w:val="0038355B"/>
    <w:rsid w:val="00392A4E"/>
    <w:rsid w:val="00392EB4"/>
    <w:rsid w:val="003931E3"/>
    <w:rsid w:val="00393F27"/>
    <w:rsid w:val="003956CB"/>
    <w:rsid w:val="00395BC0"/>
    <w:rsid w:val="0039664A"/>
    <w:rsid w:val="00396892"/>
    <w:rsid w:val="003A093B"/>
    <w:rsid w:val="003A7D2E"/>
    <w:rsid w:val="003B0583"/>
    <w:rsid w:val="003B12D8"/>
    <w:rsid w:val="003B2F78"/>
    <w:rsid w:val="003B4DFE"/>
    <w:rsid w:val="003B68AD"/>
    <w:rsid w:val="003C08EF"/>
    <w:rsid w:val="003C529E"/>
    <w:rsid w:val="003D30AF"/>
    <w:rsid w:val="003D3AF5"/>
    <w:rsid w:val="003D52A2"/>
    <w:rsid w:val="003D5D5D"/>
    <w:rsid w:val="003D601D"/>
    <w:rsid w:val="003D6636"/>
    <w:rsid w:val="003E3FF1"/>
    <w:rsid w:val="003E5FA3"/>
    <w:rsid w:val="003F0EA6"/>
    <w:rsid w:val="003F26F6"/>
    <w:rsid w:val="003F41B6"/>
    <w:rsid w:val="003F4EB2"/>
    <w:rsid w:val="003F66FE"/>
    <w:rsid w:val="00404867"/>
    <w:rsid w:val="00404ABC"/>
    <w:rsid w:val="0040689F"/>
    <w:rsid w:val="0041583F"/>
    <w:rsid w:val="004235C8"/>
    <w:rsid w:val="00424138"/>
    <w:rsid w:val="004261C3"/>
    <w:rsid w:val="00427158"/>
    <w:rsid w:val="0043085F"/>
    <w:rsid w:val="00436609"/>
    <w:rsid w:val="0044242D"/>
    <w:rsid w:val="0044347A"/>
    <w:rsid w:val="00447CB9"/>
    <w:rsid w:val="00454A97"/>
    <w:rsid w:val="00454CD8"/>
    <w:rsid w:val="00457C91"/>
    <w:rsid w:val="00457F2B"/>
    <w:rsid w:val="0046582B"/>
    <w:rsid w:val="00467F19"/>
    <w:rsid w:val="004711FE"/>
    <w:rsid w:val="00473E29"/>
    <w:rsid w:val="00475F53"/>
    <w:rsid w:val="0047630A"/>
    <w:rsid w:val="00480BF3"/>
    <w:rsid w:val="00483C1A"/>
    <w:rsid w:val="00496D3F"/>
    <w:rsid w:val="004A14DE"/>
    <w:rsid w:val="004A2488"/>
    <w:rsid w:val="004A24B3"/>
    <w:rsid w:val="004A54D8"/>
    <w:rsid w:val="004B009E"/>
    <w:rsid w:val="004B31E9"/>
    <w:rsid w:val="004B4DD1"/>
    <w:rsid w:val="004B5642"/>
    <w:rsid w:val="004C2233"/>
    <w:rsid w:val="004C6A7B"/>
    <w:rsid w:val="004C6AB1"/>
    <w:rsid w:val="004D07F3"/>
    <w:rsid w:val="004D2316"/>
    <w:rsid w:val="004D2E29"/>
    <w:rsid w:val="004D4280"/>
    <w:rsid w:val="004D43F8"/>
    <w:rsid w:val="004D6ADD"/>
    <w:rsid w:val="004E4632"/>
    <w:rsid w:val="004E70ED"/>
    <w:rsid w:val="004F0AF4"/>
    <w:rsid w:val="004F0E91"/>
    <w:rsid w:val="004F5823"/>
    <w:rsid w:val="004F70F1"/>
    <w:rsid w:val="005008FA"/>
    <w:rsid w:val="00502309"/>
    <w:rsid w:val="0050393D"/>
    <w:rsid w:val="00504379"/>
    <w:rsid w:val="00504B9A"/>
    <w:rsid w:val="00510CB8"/>
    <w:rsid w:val="00511313"/>
    <w:rsid w:val="005128B6"/>
    <w:rsid w:val="00515CB2"/>
    <w:rsid w:val="005213FF"/>
    <w:rsid w:val="005275E0"/>
    <w:rsid w:val="00527AF0"/>
    <w:rsid w:val="0053098C"/>
    <w:rsid w:val="00530AA9"/>
    <w:rsid w:val="0053295C"/>
    <w:rsid w:val="00532E55"/>
    <w:rsid w:val="00533ACF"/>
    <w:rsid w:val="005370D1"/>
    <w:rsid w:val="005413C1"/>
    <w:rsid w:val="00541C1A"/>
    <w:rsid w:val="005445CC"/>
    <w:rsid w:val="00550DE1"/>
    <w:rsid w:val="005520F7"/>
    <w:rsid w:val="005535CB"/>
    <w:rsid w:val="00553680"/>
    <w:rsid w:val="005536DC"/>
    <w:rsid w:val="0055572E"/>
    <w:rsid w:val="00561C16"/>
    <w:rsid w:val="005637DD"/>
    <w:rsid w:val="005646C1"/>
    <w:rsid w:val="00565360"/>
    <w:rsid w:val="005655BD"/>
    <w:rsid w:val="00570271"/>
    <w:rsid w:val="005820CB"/>
    <w:rsid w:val="005857C6"/>
    <w:rsid w:val="00587F99"/>
    <w:rsid w:val="00591E04"/>
    <w:rsid w:val="00592D09"/>
    <w:rsid w:val="0059465A"/>
    <w:rsid w:val="00594A05"/>
    <w:rsid w:val="00596A95"/>
    <w:rsid w:val="005A09D0"/>
    <w:rsid w:val="005A1DE7"/>
    <w:rsid w:val="005A42E0"/>
    <w:rsid w:val="005A430F"/>
    <w:rsid w:val="005A6F6D"/>
    <w:rsid w:val="005B00DD"/>
    <w:rsid w:val="005B05C8"/>
    <w:rsid w:val="005B1413"/>
    <w:rsid w:val="005B1B1A"/>
    <w:rsid w:val="005B2775"/>
    <w:rsid w:val="005B2BD6"/>
    <w:rsid w:val="005B5F82"/>
    <w:rsid w:val="005C3FF8"/>
    <w:rsid w:val="005C5F3A"/>
    <w:rsid w:val="005C6829"/>
    <w:rsid w:val="005D0040"/>
    <w:rsid w:val="005D302A"/>
    <w:rsid w:val="005D35E1"/>
    <w:rsid w:val="005D4953"/>
    <w:rsid w:val="005D523E"/>
    <w:rsid w:val="005D7998"/>
    <w:rsid w:val="005D7A65"/>
    <w:rsid w:val="005E1C86"/>
    <w:rsid w:val="005E375A"/>
    <w:rsid w:val="005E5869"/>
    <w:rsid w:val="005E6D48"/>
    <w:rsid w:val="005F11BD"/>
    <w:rsid w:val="005F2391"/>
    <w:rsid w:val="005F499F"/>
    <w:rsid w:val="005F7149"/>
    <w:rsid w:val="005F798D"/>
    <w:rsid w:val="006003E1"/>
    <w:rsid w:val="0060413A"/>
    <w:rsid w:val="006066ED"/>
    <w:rsid w:val="0061062B"/>
    <w:rsid w:val="006126C4"/>
    <w:rsid w:val="00614C72"/>
    <w:rsid w:val="0061684B"/>
    <w:rsid w:val="00617AEC"/>
    <w:rsid w:val="00621D78"/>
    <w:rsid w:val="00625191"/>
    <w:rsid w:val="00625867"/>
    <w:rsid w:val="006259D1"/>
    <w:rsid w:val="00627477"/>
    <w:rsid w:val="006303EF"/>
    <w:rsid w:val="00632D0F"/>
    <w:rsid w:val="00640556"/>
    <w:rsid w:val="006418C8"/>
    <w:rsid w:val="00642936"/>
    <w:rsid w:val="00643A15"/>
    <w:rsid w:val="00646049"/>
    <w:rsid w:val="006523E1"/>
    <w:rsid w:val="00652D9E"/>
    <w:rsid w:val="00654B43"/>
    <w:rsid w:val="006617CA"/>
    <w:rsid w:val="006624E1"/>
    <w:rsid w:val="00662E56"/>
    <w:rsid w:val="00663522"/>
    <w:rsid w:val="00664792"/>
    <w:rsid w:val="00664DC8"/>
    <w:rsid w:val="00666CC0"/>
    <w:rsid w:val="00671D15"/>
    <w:rsid w:val="00671DE4"/>
    <w:rsid w:val="00672589"/>
    <w:rsid w:val="00672C8F"/>
    <w:rsid w:val="00673599"/>
    <w:rsid w:val="006755F0"/>
    <w:rsid w:val="00675BEC"/>
    <w:rsid w:val="00680C0A"/>
    <w:rsid w:val="00682558"/>
    <w:rsid w:val="0068459F"/>
    <w:rsid w:val="00684756"/>
    <w:rsid w:val="00692530"/>
    <w:rsid w:val="006925D1"/>
    <w:rsid w:val="00693579"/>
    <w:rsid w:val="00697684"/>
    <w:rsid w:val="006978BE"/>
    <w:rsid w:val="00697F83"/>
    <w:rsid w:val="006A019A"/>
    <w:rsid w:val="006A6F6A"/>
    <w:rsid w:val="006A78E8"/>
    <w:rsid w:val="006B0452"/>
    <w:rsid w:val="006B0852"/>
    <w:rsid w:val="006B54D0"/>
    <w:rsid w:val="006B63E4"/>
    <w:rsid w:val="006B7E76"/>
    <w:rsid w:val="006C02C3"/>
    <w:rsid w:val="006C2F70"/>
    <w:rsid w:val="006C416A"/>
    <w:rsid w:val="006D0302"/>
    <w:rsid w:val="006D3C57"/>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08EB"/>
    <w:rsid w:val="007153DD"/>
    <w:rsid w:val="0071762F"/>
    <w:rsid w:val="007206D4"/>
    <w:rsid w:val="007213BD"/>
    <w:rsid w:val="00723B8C"/>
    <w:rsid w:val="007270AA"/>
    <w:rsid w:val="007316B3"/>
    <w:rsid w:val="00733118"/>
    <w:rsid w:val="00733153"/>
    <w:rsid w:val="00742AC9"/>
    <w:rsid w:val="00742CC8"/>
    <w:rsid w:val="00742F71"/>
    <w:rsid w:val="00744727"/>
    <w:rsid w:val="00746679"/>
    <w:rsid w:val="00747174"/>
    <w:rsid w:val="00747287"/>
    <w:rsid w:val="007518A2"/>
    <w:rsid w:val="0075558D"/>
    <w:rsid w:val="00755929"/>
    <w:rsid w:val="007603C0"/>
    <w:rsid w:val="007611D0"/>
    <w:rsid w:val="0076185D"/>
    <w:rsid w:val="00764659"/>
    <w:rsid w:val="00775B0C"/>
    <w:rsid w:val="00776671"/>
    <w:rsid w:val="00780143"/>
    <w:rsid w:val="00787324"/>
    <w:rsid w:val="00794586"/>
    <w:rsid w:val="00795050"/>
    <w:rsid w:val="007A3450"/>
    <w:rsid w:val="007A5A8C"/>
    <w:rsid w:val="007A72D6"/>
    <w:rsid w:val="007B01BE"/>
    <w:rsid w:val="007B0C14"/>
    <w:rsid w:val="007B1CBC"/>
    <w:rsid w:val="007B6EDB"/>
    <w:rsid w:val="007C2E0E"/>
    <w:rsid w:val="007D0856"/>
    <w:rsid w:val="007D08F1"/>
    <w:rsid w:val="007D19A8"/>
    <w:rsid w:val="007D2DBF"/>
    <w:rsid w:val="007D3AD5"/>
    <w:rsid w:val="007D6D6A"/>
    <w:rsid w:val="007E07E9"/>
    <w:rsid w:val="007E1130"/>
    <w:rsid w:val="007E61B7"/>
    <w:rsid w:val="007E67AB"/>
    <w:rsid w:val="008006A2"/>
    <w:rsid w:val="00800DDD"/>
    <w:rsid w:val="00803C65"/>
    <w:rsid w:val="0080481B"/>
    <w:rsid w:val="00806F0A"/>
    <w:rsid w:val="00811C5F"/>
    <w:rsid w:val="0081770C"/>
    <w:rsid w:val="00817E1A"/>
    <w:rsid w:val="0082010B"/>
    <w:rsid w:val="00827FD1"/>
    <w:rsid w:val="00832310"/>
    <w:rsid w:val="00832559"/>
    <w:rsid w:val="00834BF2"/>
    <w:rsid w:val="00840CDA"/>
    <w:rsid w:val="008410BF"/>
    <w:rsid w:val="00843CBD"/>
    <w:rsid w:val="00843EDC"/>
    <w:rsid w:val="00846F01"/>
    <w:rsid w:val="00852D1A"/>
    <w:rsid w:val="00860B16"/>
    <w:rsid w:val="00861BB7"/>
    <w:rsid w:val="008677D3"/>
    <w:rsid w:val="00873BEE"/>
    <w:rsid w:val="008756DF"/>
    <w:rsid w:val="00876392"/>
    <w:rsid w:val="00883C53"/>
    <w:rsid w:val="00886C46"/>
    <w:rsid w:val="0089120A"/>
    <w:rsid w:val="0089292C"/>
    <w:rsid w:val="00892D06"/>
    <w:rsid w:val="008938B6"/>
    <w:rsid w:val="008A0E7A"/>
    <w:rsid w:val="008A6D4B"/>
    <w:rsid w:val="008B2425"/>
    <w:rsid w:val="008B3FB5"/>
    <w:rsid w:val="008B54EE"/>
    <w:rsid w:val="008C1F13"/>
    <w:rsid w:val="008C2222"/>
    <w:rsid w:val="008C3AD1"/>
    <w:rsid w:val="008C62DA"/>
    <w:rsid w:val="008D04EF"/>
    <w:rsid w:val="008D4CF0"/>
    <w:rsid w:val="008D5F34"/>
    <w:rsid w:val="008D6070"/>
    <w:rsid w:val="008D6568"/>
    <w:rsid w:val="008D794F"/>
    <w:rsid w:val="008D7ECB"/>
    <w:rsid w:val="008E35EC"/>
    <w:rsid w:val="008E6146"/>
    <w:rsid w:val="008E77BB"/>
    <w:rsid w:val="008F5E93"/>
    <w:rsid w:val="008F6C17"/>
    <w:rsid w:val="00900792"/>
    <w:rsid w:val="0090118B"/>
    <w:rsid w:val="00903C10"/>
    <w:rsid w:val="0090534F"/>
    <w:rsid w:val="009115B6"/>
    <w:rsid w:val="00912D1F"/>
    <w:rsid w:val="00913362"/>
    <w:rsid w:val="0091482C"/>
    <w:rsid w:val="00916BC9"/>
    <w:rsid w:val="009233E0"/>
    <w:rsid w:val="00926BDB"/>
    <w:rsid w:val="0092765F"/>
    <w:rsid w:val="00931B71"/>
    <w:rsid w:val="00932F65"/>
    <w:rsid w:val="00940559"/>
    <w:rsid w:val="0094289C"/>
    <w:rsid w:val="00942DA2"/>
    <w:rsid w:val="00950FE3"/>
    <w:rsid w:val="009523C6"/>
    <w:rsid w:val="00965A96"/>
    <w:rsid w:val="00965BB2"/>
    <w:rsid w:val="00970CBE"/>
    <w:rsid w:val="00971577"/>
    <w:rsid w:val="009727CD"/>
    <w:rsid w:val="00973A53"/>
    <w:rsid w:val="0097478D"/>
    <w:rsid w:val="009749CA"/>
    <w:rsid w:val="00984D1D"/>
    <w:rsid w:val="00986643"/>
    <w:rsid w:val="009877FF"/>
    <w:rsid w:val="00992513"/>
    <w:rsid w:val="00997DE0"/>
    <w:rsid w:val="009A19B7"/>
    <w:rsid w:val="009A5212"/>
    <w:rsid w:val="009B06F0"/>
    <w:rsid w:val="009B24C4"/>
    <w:rsid w:val="009B5687"/>
    <w:rsid w:val="009C0693"/>
    <w:rsid w:val="009C300D"/>
    <w:rsid w:val="009C7900"/>
    <w:rsid w:val="009D0509"/>
    <w:rsid w:val="009D17EF"/>
    <w:rsid w:val="009D1C9D"/>
    <w:rsid w:val="009E039B"/>
    <w:rsid w:val="009F03AC"/>
    <w:rsid w:val="009F1C68"/>
    <w:rsid w:val="009F3B9F"/>
    <w:rsid w:val="009F61C7"/>
    <w:rsid w:val="00A00352"/>
    <w:rsid w:val="00A0089D"/>
    <w:rsid w:val="00A0222C"/>
    <w:rsid w:val="00A03E94"/>
    <w:rsid w:val="00A04EA4"/>
    <w:rsid w:val="00A051E1"/>
    <w:rsid w:val="00A055A0"/>
    <w:rsid w:val="00A109FA"/>
    <w:rsid w:val="00A14211"/>
    <w:rsid w:val="00A155DE"/>
    <w:rsid w:val="00A20238"/>
    <w:rsid w:val="00A25637"/>
    <w:rsid w:val="00A27ED1"/>
    <w:rsid w:val="00A35188"/>
    <w:rsid w:val="00A411F5"/>
    <w:rsid w:val="00A41ACB"/>
    <w:rsid w:val="00A41C22"/>
    <w:rsid w:val="00A432FE"/>
    <w:rsid w:val="00A44011"/>
    <w:rsid w:val="00A44F3A"/>
    <w:rsid w:val="00A52258"/>
    <w:rsid w:val="00A52333"/>
    <w:rsid w:val="00A543F0"/>
    <w:rsid w:val="00A54F88"/>
    <w:rsid w:val="00A55FBF"/>
    <w:rsid w:val="00A57587"/>
    <w:rsid w:val="00A62820"/>
    <w:rsid w:val="00A70810"/>
    <w:rsid w:val="00A7108F"/>
    <w:rsid w:val="00A7246B"/>
    <w:rsid w:val="00A72983"/>
    <w:rsid w:val="00A7359D"/>
    <w:rsid w:val="00A752BB"/>
    <w:rsid w:val="00A7787A"/>
    <w:rsid w:val="00A8015C"/>
    <w:rsid w:val="00A82940"/>
    <w:rsid w:val="00A83996"/>
    <w:rsid w:val="00A848F8"/>
    <w:rsid w:val="00A9074F"/>
    <w:rsid w:val="00A90CD7"/>
    <w:rsid w:val="00A968AE"/>
    <w:rsid w:val="00A96B57"/>
    <w:rsid w:val="00AA0A9E"/>
    <w:rsid w:val="00AA1C0E"/>
    <w:rsid w:val="00AA315D"/>
    <w:rsid w:val="00AA35B5"/>
    <w:rsid w:val="00AA4FED"/>
    <w:rsid w:val="00AA7271"/>
    <w:rsid w:val="00AB1904"/>
    <w:rsid w:val="00AB1BB0"/>
    <w:rsid w:val="00AB2BB1"/>
    <w:rsid w:val="00AC1855"/>
    <w:rsid w:val="00AD5537"/>
    <w:rsid w:val="00AD7D5D"/>
    <w:rsid w:val="00AE0A1A"/>
    <w:rsid w:val="00AE1AF5"/>
    <w:rsid w:val="00AE32EA"/>
    <w:rsid w:val="00AE36C8"/>
    <w:rsid w:val="00AF2015"/>
    <w:rsid w:val="00AF3BDF"/>
    <w:rsid w:val="00AF4F1F"/>
    <w:rsid w:val="00AF5985"/>
    <w:rsid w:val="00AF5B01"/>
    <w:rsid w:val="00AF5BFA"/>
    <w:rsid w:val="00B02F4F"/>
    <w:rsid w:val="00B044D4"/>
    <w:rsid w:val="00B05A21"/>
    <w:rsid w:val="00B063D0"/>
    <w:rsid w:val="00B11F55"/>
    <w:rsid w:val="00B21665"/>
    <w:rsid w:val="00B22DAC"/>
    <w:rsid w:val="00B22EEC"/>
    <w:rsid w:val="00B25811"/>
    <w:rsid w:val="00B26834"/>
    <w:rsid w:val="00B275DC"/>
    <w:rsid w:val="00B31F1C"/>
    <w:rsid w:val="00B33A75"/>
    <w:rsid w:val="00B362A3"/>
    <w:rsid w:val="00B36396"/>
    <w:rsid w:val="00B370F9"/>
    <w:rsid w:val="00B43095"/>
    <w:rsid w:val="00B47559"/>
    <w:rsid w:val="00B47C09"/>
    <w:rsid w:val="00B505BD"/>
    <w:rsid w:val="00B54F3B"/>
    <w:rsid w:val="00B576C4"/>
    <w:rsid w:val="00B60512"/>
    <w:rsid w:val="00B62650"/>
    <w:rsid w:val="00B64BD1"/>
    <w:rsid w:val="00B66357"/>
    <w:rsid w:val="00B663BF"/>
    <w:rsid w:val="00B66F85"/>
    <w:rsid w:val="00B705D6"/>
    <w:rsid w:val="00B70B42"/>
    <w:rsid w:val="00B71038"/>
    <w:rsid w:val="00B71F37"/>
    <w:rsid w:val="00B748A1"/>
    <w:rsid w:val="00B757A1"/>
    <w:rsid w:val="00B77561"/>
    <w:rsid w:val="00B808E7"/>
    <w:rsid w:val="00B827DC"/>
    <w:rsid w:val="00B82994"/>
    <w:rsid w:val="00B82B7D"/>
    <w:rsid w:val="00B84B11"/>
    <w:rsid w:val="00B8630A"/>
    <w:rsid w:val="00B90EDC"/>
    <w:rsid w:val="00B94E84"/>
    <w:rsid w:val="00B95489"/>
    <w:rsid w:val="00B96C4C"/>
    <w:rsid w:val="00B96E01"/>
    <w:rsid w:val="00BA13E6"/>
    <w:rsid w:val="00BA3994"/>
    <w:rsid w:val="00BA58C3"/>
    <w:rsid w:val="00BA616A"/>
    <w:rsid w:val="00BB25E9"/>
    <w:rsid w:val="00BB50F8"/>
    <w:rsid w:val="00BB511C"/>
    <w:rsid w:val="00BB64DF"/>
    <w:rsid w:val="00BC02BB"/>
    <w:rsid w:val="00BC05A6"/>
    <w:rsid w:val="00BD32FB"/>
    <w:rsid w:val="00BD38AA"/>
    <w:rsid w:val="00BD6C0A"/>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35BD5"/>
    <w:rsid w:val="00C378C6"/>
    <w:rsid w:val="00C41159"/>
    <w:rsid w:val="00C43070"/>
    <w:rsid w:val="00C44B16"/>
    <w:rsid w:val="00C4518D"/>
    <w:rsid w:val="00C5037F"/>
    <w:rsid w:val="00C53996"/>
    <w:rsid w:val="00C53BF6"/>
    <w:rsid w:val="00C5512F"/>
    <w:rsid w:val="00C56192"/>
    <w:rsid w:val="00C56757"/>
    <w:rsid w:val="00C56D5E"/>
    <w:rsid w:val="00C57159"/>
    <w:rsid w:val="00C61712"/>
    <w:rsid w:val="00C62BB6"/>
    <w:rsid w:val="00C67509"/>
    <w:rsid w:val="00C6785C"/>
    <w:rsid w:val="00C7096B"/>
    <w:rsid w:val="00C7567D"/>
    <w:rsid w:val="00C76568"/>
    <w:rsid w:val="00C828BA"/>
    <w:rsid w:val="00C8589E"/>
    <w:rsid w:val="00C861F0"/>
    <w:rsid w:val="00C87894"/>
    <w:rsid w:val="00C907AA"/>
    <w:rsid w:val="00C95545"/>
    <w:rsid w:val="00C96EA3"/>
    <w:rsid w:val="00CA01A7"/>
    <w:rsid w:val="00CA1CD7"/>
    <w:rsid w:val="00CA3249"/>
    <w:rsid w:val="00CA5836"/>
    <w:rsid w:val="00CA6FBE"/>
    <w:rsid w:val="00CB0C5B"/>
    <w:rsid w:val="00CB3DBE"/>
    <w:rsid w:val="00CB4B82"/>
    <w:rsid w:val="00CC0433"/>
    <w:rsid w:val="00CC33AD"/>
    <w:rsid w:val="00CC3DB2"/>
    <w:rsid w:val="00CD248C"/>
    <w:rsid w:val="00CD33CF"/>
    <w:rsid w:val="00CD488A"/>
    <w:rsid w:val="00CE12E0"/>
    <w:rsid w:val="00CE3895"/>
    <w:rsid w:val="00CE59E6"/>
    <w:rsid w:val="00CF073A"/>
    <w:rsid w:val="00CF1FF1"/>
    <w:rsid w:val="00CF3D5A"/>
    <w:rsid w:val="00CF6F86"/>
    <w:rsid w:val="00D00858"/>
    <w:rsid w:val="00D06DA9"/>
    <w:rsid w:val="00D07FE3"/>
    <w:rsid w:val="00D11307"/>
    <w:rsid w:val="00D13EC3"/>
    <w:rsid w:val="00D17885"/>
    <w:rsid w:val="00D26091"/>
    <w:rsid w:val="00D263E8"/>
    <w:rsid w:val="00D3019F"/>
    <w:rsid w:val="00D30750"/>
    <w:rsid w:val="00D30ADC"/>
    <w:rsid w:val="00D31C96"/>
    <w:rsid w:val="00D33342"/>
    <w:rsid w:val="00D33846"/>
    <w:rsid w:val="00D3398B"/>
    <w:rsid w:val="00D36A7F"/>
    <w:rsid w:val="00D516CA"/>
    <w:rsid w:val="00D61452"/>
    <w:rsid w:val="00D62442"/>
    <w:rsid w:val="00D63A27"/>
    <w:rsid w:val="00D663AB"/>
    <w:rsid w:val="00D73D59"/>
    <w:rsid w:val="00D75981"/>
    <w:rsid w:val="00D76F8F"/>
    <w:rsid w:val="00D91E4F"/>
    <w:rsid w:val="00D9737C"/>
    <w:rsid w:val="00DA4313"/>
    <w:rsid w:val="00DA55D9"/>
    <w:rsid w:val="00DA5AB0"/>
    <w:rsid w:val="00DB21E2"/>
    <w:rsid w:val="00DB2591"/>
    <w:rsid w:val="00DB3DA5"/>
    <w:rsid w:val="00DB40B3"/>
    <w:rsid w:val="00DB40C9"/>
    <w:rsid w:val="00DB442D"/>
    <w:rsid w:val="00DB567A"/>
    <w:rsid w:val="00DB5F42"/>
    <w:rsid w:val="00DC21B8"/>
    <w:rsid w:val="00DC37DB"/>
    <w:rsid w:val="00DC5B76"/>
    <w:rsid w:val="00DC5E52"/>
    <w:rsid w:val="00DD01E5"/>
    <w:rsid w:val="00DD08F8"/>
    <w:rsid w:val="00DD0C4B"/>
    <w:rsid w:val="00DD3495"/>
    <w:rsid w:val="00DD3505"/>
    <w:rsid w:val="00DD66ED"/>
    <w:rsid w:val="00DD7C12"/>
    <w:rsid w:val="00DE187F"/>
    <w:rsid w:val="00DE4F9D"/>
    <w:rsid w:val="00DE7EF9"/>
    <w:rsid w:val="00DF024F"/>
    <w:rsid w:val="00DF1E36"/>
    <w:rsid w:val="00E00F64"/>
    <w:rsid w:val="00E02097"/>
    <w:rsid w:val="00E02523"/>
    <w:rsid w:val="00E07EB2"/>
    <w:rsid w:val="00E14B4D"/>
    <w:rsid w:val="00E14FFF"/>
    <w:rsid w:val="00E1534F"/>
    <w:rsid w:val="00E15724"/>
    <w:rsid w:val="00E15B95"/>
    <w:rsid w:val="00E17F54"/>
    <w:rsid w:val="00E21875"/>
    <w:rsid w:val="00E21962"/>
    <w:rsid w:val="00E260EC"/>
    <w:rsid w:val="00E27428"/>
    <w:rsid w:val="00E27B35"/>
    <w:rsid w:val="00E30CDB"/>
    <w:rsid w:val="00E315AE"/>
    <w:rsid w:val="00E31DC5"/>
    <w:rsid w:val="00E330A8"/>
    <w:rsid w:val="00E33247"/>
    <w:rsid w:val="00E34963"/>
    <w:rsid w:val="00E37EFD"/>
    <w:rsid w:val="00E4067D"/>
    <w:rsid w:val="00E409F1"/>
    <w:rsid w:val="00E416F2"/>
    <w:rsid w:val="00E50781"/>
    <w:rsid w:val="00E52C5F"/>
    <w:rsid w:val="00E545D8"/>
    <w:rsid w:val="00E64305"/>
    <w:rsid w:val="00E65033"/>
    <w:rsid w:val="00E659F5"/>
    <w:rsid w:val="00E66188"/>
    <w:rsid w:val="00E70F61"/>
    <w:rsid w:val="00E73092"/>
    <w:rsid w:val="00E75AF2"/>
    <w:rsid w:val="00E82795"/>
    <w:rsid w:val="00E872A9"/>
    <w:rsid w:val="00E925AD"/>
    <w:rsid w:val="00E934B3"/>
    <w:rsid w:val="00E93774"/>
    <w:rsid w:val="00E9405E"/>
    <w:rsid w:val="00E97B53"/>
    <w:rsid w:val="00E97F9C"/>
    <w:rsid w:val="00EA005A"/>
    <w:rsid w:val="00EA0692"/>
    <w:rsid w:val="00EA6D7D"/>
    <w:rsid w:val="00EC73FE"/>
    <w:rsid w:val="00ED0225"/>
    <w:rsid w:val="00ED122A"/>
    <w:rsid w:val="00ED12AD"/>
    <w:rsid w:val="00ED287A"/>
    <w:rsid w:val="00ED4119"/>
    <w:rsid w:val="00ED43B4"/>
    <w:rsid w:val="00ED4424"/>
    <w:rsid w:val="00ED50C9"/>
    <w:rsid w:val="00ED5CE6"/>
    <w:rsid w:val="00EE0E91"/>
    <w:rsid w:val="00EE56EB"/>
    <w:rsid w:val="00EE6813"/>
    <w:rsid w:val="00EF1EEA"/>
    <w:rsid w:val="00EF6591"/>
    <w:rsid w:val="00EF76CE"/>
    <w:rsid w:val="00EF7BE9"/>
    <w:rsid w:val="00F056B3"/>
    <w:rsid w:val="00F07B0B"/>
    <w:rsid w:val="00F10EB8"/>
    <w:rsid w:val="00F11367"/>
    <w:rsid w:val="00F116D7"/>
    <w:rsid w:val="00F135C1"/>
    <w:rsid w:val="00F25C52"/>
    <w:rsid w:val="00F31452"/>
    <w:rsid w:val="00F31643"/>
    <w:rsid w:val="00F32A71"/>
    <w:rsid w:val="00F43959"/>
    <w:rsid w:val="00F43AD1"/>
    <w:rsid w:val="00F45BEB"/>
    <w:rsid w:val="00F45D70"/>
    <w:rsid w:val="00F46A18"/>
    <w:rsid w:val="00F46B94"/>
    <w:rsid w:val="00F525E7"/>
    <w:rsid w:val="00F53572"/>
    <w:rsid w:val="00F55474"/>
    <w:rsid w:val="00F57932"/>
    <w:rsid w:val="00F63D9D"/>
    <w:rsid w:val="00F65F73"/>
    <w:rsid w:val="00F66C5B"/>
    <w:rsid w:val="00F71366"/>
    <w:rsid w:val="00F71434"/>
    <w:rsid w:val="00F726BC"/>
    <w:rsid w:val="00F72840"/>
    <w:rsid w:val="00F735F2"/>
    <w:rsid w:val="00F73BFE"/>
    <w:rsid w:val="00F752DC"/>
    <w:rsid w:val="00F87F94"/>
    <w:rsid w:val="00F90CE0"/>
    <w:rsid w:val="00F9100A"/>
    <w:rsid w:val="00F93CA1"/>
    <w:rsid w:val="00F940D3"/>
    <w:rsid w:val="00F9426A"/>
    <w:rsid w:val="00F95344"/>
    <w:rsid w:val="00FA04E1"/>
    <w:rsid w:val="00FA396C"/>
    <w:rsid w:val="00FA4917"/>
    <w:rsid w:val="00FA5685"/>
    <w:rsid w:val="00FA78C6"/>
    <w:rsid w:val="00FB0AC2"/>
    <w:rsid w:val="00FB406F"/>
    <w:rsid w:val="00FB68DE"/>
    <w:rsid w:val="00FC11C6"/>
    <w:rsid w:val="00FC155D"/>
    <w:rsid w:val="00FD412B"/>
    <w:rsid w:val="00FD44F5"/>
    <w:rsid w:val="00FD5430"/>
    <w:rsid w:val="00FE131C"/>
    <w:rsid w:val="00FE2433"/>
    <w:rsid w:val="00FE3FB9"/>
    <w:rsid w:val="00FF062D"/>
    <w:rsid w:val="00FF0D88"/>
    <w:rsid w:val="00FF2ADC"/>
    <w:rsid w:val="00FF4209"/>
    <w:rsid w:val="00FF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A98A77"/>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CA6FBE"/>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2E1B2A"/>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p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m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http://www.tcf.com" TargetMode="External"/><Relationship Id="rId10" Type="http://schemas.openxmlformats.org/officeDocument/2006/relationships/hyperlink" Target="http://www.americanbearings.org/" TargetMode="Externa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mailto:tcf_sales@tc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4CCD-A220-42B7-84B7-70AB3A8A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4041</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27021</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INDUSTRIAL FANS</dc:subject>
  <dc:creator>SpecGuy</dc:creator>
  <cp:keywords>RBA</cp:keywords>
  <dc:description>Twin City Fan &amp; Blower</dc:description>
  <cp:lastModifiedBy>Anessa Revier</cp:lastModifiedBy>
  <cp:revision>3</cp:revision>
  <cp:lastPrinted>2014-06-17T13:00:00Z</cp:lastPrinted>
  <dcterms:created xsi:type="dcterms:W3CDTF">2017-01-06T16:09:00Z</dcterms:created>
  <dcterms:modified xsi:type="dcterms:W3CDTF">2018-12-05T17:18:00Z</dcterms:modified>
  <cp:category>Group 5</cp:category>
</cp:coreProperties>
</file>